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9C4B8" w14:textId="10268495" w:rsidR="008F7704" w:rsidRPr="00772A88" w:rsidRDefault="00E273DD" w:rsidP="008F7704">
      <w:pPr>
        <w:pStyle w:val="Heading1"/>
        <w:spacing w:after="0"/>
        <w:rPr>
          <w:rFonts w:asciiTheme="minorHAnsi" w:hAnsiTheme="minorHAnsi"/>
          <w:color w:val="6DB33F"/>
          <w:sz w:val="32"/>
          <w:szCs w:val="32"/>
        </w:rPr>
      </w:pPr>
      <w:r>
        <w:rPr>
          <w:rFonts w:asciiTheme="minorHAnsi" w:hAnsiTheme="minorHAnsi"/>
          <w:color w:val="808080" w:themeColor="background1" w:themeShade="80"/>
          <w:sz w:val="32"/>
          <w:szCs w:val="32"/>
        </w:rPr>
        <w:t>Project Manager</w:t>
      </w:r>
      <w:r w:rsidR="006F1E0A" w:rsidRPr="00772A88">
        <w:rPr>
          <w:rFonts w:asciiTheme="minorHAnsi" w:hAnsiTheme="minorHAnsi"/>
          <w:color w:val="808080" w:themeColor="background1" w:themeShade="80"/>
          <w:sz w:val="32"/>
          <w:szCs w:val="32"/>
        </w:rPr>
        <w:t xml:space="preserve"> </w:t>
      </w:r>
      <w:r w:rsidR="007E0335" w:rsidRPr="00772A88">
        <w:rPr>
          <w:rFonts w:asciiTheme="minorHAnsi" w:hAnsiTheme="minorHAnsi"/>
          <w:color w:val="808080" w:themeColor="background1" w:themeShade="80"/>
          <w:sz w:val="32"/>
          <w:szCs w:val="32"/>
        </w:rPr>
        <w:t>Quick Reference</w:t>
      </w:r>
      <w:r w:rsidR="008F7704" w:rsidRPr="00772A88">
        <w:rPr>
          <w:rFonts w:asciiTheme="minorHAnsi" w:hAnsiTheme="minorHAnsi"/>
          <w:color w:val="808080" w:themeColor="background1" w:themeShade="80"/>
          <w:sz w:val="32"/>
          <w:szCs w:val="32"/>
        </w:rPr>
        <w:t xml:space="preserve">:  </w:t>
      </w:r>
      <w:r w:rsidR="006135C6">
        <w:rPr>
          <w:rFonts w:asciiTheme="minorHAnsi" w:hAnsiTheme="minorHAnsi"/>
          <w:color w:val="9D0020"/>
          <w:sz w:val="32"/>
          <w:szCs w:val="32"/>
        </w:rPr>
        <w:t>Compliance A</w:t>
      </w:r>
      <w:r>
        <w:rPr>
          <w:rFonts w:asciiTheme="minorHAnsi" w:hAnsiTheme="minorHAnsi"/>
          <w:color w:val="9D0020"/>
          <w:sz w:val="32"/>
          <w:szCs w:val="32"/>
        </w:rPr>
        <w:t>udits</w:t>
      </w:r>
    </w:p>
    <w:p w14:paraId="5D69C4B9" w14:textId="77777777" w:rsidR="008F7704" w:rsidRPr="00772A88" w:rsidRDefault="008F7704" w:rsidP="008F7704">
      <w:r w:rsidRPr="00772A88">
        <w:rPr>
          <w:noProof/>
          <w:color w:val="808080" w:themeColor="background1" w:themeShade="80"/>
          <w:sz w:val="32"/>
          <w:szCs w:val="32"/>
        </w:rPr>
        <mc:AlternateContent>
          <mc:Choice Requires="wpg">
            <w:drawing>
              <wp:anchor distT="0" distB="0" distL="114300" distR="114300" simplePos="0" relativeHeight="251658240" behindDoc="0" locked="0" layoutInCell="1" allowOverlap="1" wp14:anchorId="5D69C573" wp14:editId="5D69C574">
                <wp:simplePos x="0" y="0"/>
                <wp:positionH relativeFrom="column">
                  <wp:posOffset>-1099458</wp:posOffset>
                </wp:positionH>
                <wp:positionV relativeFrom="paragraph">
                  <wp:posOffset>21046</wp:posOffset>
                </wp:positionV>
                <wp:extent cx="10711543" cy="296545"/>
                <wp:effectExtent l="0" t="0" r="13970" b="8255"/>
                <wp:wrapNone/>
                <wp:docPr id="38" name="Group 38"/>
                <wp:cNvGraphicFramePr/>
                <a:graphic xmlns:a="http://schemas.openxmlformats.org/drawingml/2006/main">
                  <a:graphicData uri="http://schemas.microsoft.com/office/word/2010/wordprocessingGroup">
                    <wpg:wgp>
                      <wpg:cNvGrpSpPr/>
                      <wpg:grpSpPr>
                        <a:xfrm>
                          <a:off x="0" y="0"/>
                          <a:ext cx="10711543" cy="296545"/>
                          <a:chOff x="0" y="0"/>
                          <a:chExt cx="10487770" cy="296986"/>
                        </a:xfrm>
                      </wpg:grpSpPr>
                      <wps:wsp>
                        <wps:cNvPr id="29" name="Rectangle 29"/>
                        <wps:cNvSpPr/>
                        <wps:spPr>
                          <a:xfrm>
                            <a:off x="0" y="55659"/>
                            <a:ext cx="10487770" cy="225694"/>
                          </a:xfrm>
                          <a:prstGeom prst="rect">
                            <a:avLst/>
                          </a:prstGeom>
                          <a:pattFill prst="wave">
                            <a:fgClr>
                              <a:srgbClr val="2981BB"/>
                            </a:fgClr>
                            <a:bgClr>
                              <a:srgbClr val="2C6C9E"/>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2"/>
                        <wps:cNvSpPr txBox="1">
                          <a:spLocks noChangeArrowheads="1"/>
                        </wps:cNvSpPr>
                        <wps:spPr bwMode="auto">
                          <a:xfrm>
                            <a:off x="1010147" y="0"/>
                            <a:ext cx="3331210" cy="296986"/>
                          </a:xfrm>
                          <a:prstGeom prst="rect">
                            <a:avLst/>
                          </a:prstGeom>
                          <a:noFill/>
                          <a:ln w="9525">
                            <a:noFill/>
                            <a:miter lim="800000"/>
                            <a:headEnd/>
                            <a:tailEnd/>
                          </a:ln>
                        </wps:spPr>
                        <wps:txbx>
                          <w:txbxContent>
                            <w:p w14:paraId="5D69C58B" w14:textId="7290D09A" w:rsidR="00CF6D6E" w:rsidRPr="007E4046" w:rsidRDefault="00CF6D6E" w:rsidP="008F770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38" o:spid="_x0000_s1026" style="position:absolute;margin-left:-86.55pt;margin-top:1.65pt;width:843.45pt;height:23.35pt;z-index:251658240;mso-width-relative:margin" coordsize="10487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">
                <v:rect id="Rectangle 29" o:spid="_x0000_s1027" style="position:absolute;top:556;width:104877;height:2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6CMUA&#10;AADbAAAADwAAAGRycy9kb3ducmV2LnhtbESPQWvCQBSE7wX/w/KEXkQ3erA1dRURArkIrRbU2zP7&#10;kg3Nvg3ZVdP++m5B6HGYmW+Y5bq3jbhR52vHCqaTBARx4XTNlYLPQzZ+BeEDssbGMSn4Jg/r1eBp&#10;ial2d/6g2z5UIkLYp6jAhNCmUvrCkEU/cS1x9ErXWQxRdpXUHd4j3DZyliRzabHmuGCwpa2h4mt/&#10;tQro/edy1tncH3dN/lLuRuZUBqPU87DfvIEI1If/8KOdawWzB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voIxQAAANsAAAAPAAAAAAAAAAAAAAAAAJgCAABkcnMv&#10;ZG93bnJldi54bWxQSwUGAAAAAAQABAD1AAAAigMAAAAA&#10;" fillcolor="#2981bb" strokecolor="#243f60 [1604]" strokeweight="2pt">
                  <v:fill r:id="rId12" o:title="" color2="#2c6c9e" type="pattern"/>
                </v:rect>
                <v:shapetype id="_x0000_t202" coordsize="21600,21600" o:spt="202" path="m,l,21600r21600,l21600,xe">
                  <v:stroke joinstyle="miter"/>
                  <v:path gradientshapeok="t" o:connecttype="rect"/>
                </v:shapetype>
                <v:shape id="_x0000_s1028" type="#_x0000_t202" style="position:absolute;left:10101;width:33312;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5D69C58B" w14:textId="7290D09A" w:rsidR="00CF6D6E" w:rsidRPr="007E4046" w:rsidRDefault="00CF6D6E" w:rsidP="008F7704">
                        <w:pPr>
                          <w:rPr>
                            <w:sz w:val="28"/>
                            <w:szCs w:val="28"/>
                          </w:rPr>
                        </w:pPr>
                      </w:p>
                    </w:txbxContent>
                  </v:textbox>
                </v:shape>
              </v:group>
            </w:pict>
          </mc:Fallback>
        </mc:AlternateContent>
      </w:r>
    </w:p>
    <w:p w14:paraId="2B011D77" w14:textId="75EA049D" w:rsidR="00AE51E2" w:rsidRDefault="006D34C6" w:rsidP="006D34C6">
      <w:pPr>
        <w:tabs>
          <w:tab w:val="left" w:pos="1185"/>
        </w:tabs>
        <w:spacing w:before="240" w:after="0"/>
        <w:rPr>
          <w:noProof/>
          <w:sz w:val="24"/>
          <w:szCs w:val="24"/>
        </w:rPr>
      </w:pPr>
      <w:r w:rsidRPr="006D34C6">
        <w:rPr>
          <w:noProof/>
          <w:sz w:val="24"/>
          <w:szCs w:val="24"/>
        </w:rPr>
        <w:t>After a contract has been created and the prime contractor</w:t>
      </w:r>
      <w:r w:rsidR="0031423B">
        <w:rPr>
          <w:noProof/>
          <w:sz w:val="24"/>
          <w:szCs w:val="24"/>
        </w:rPr>
        <w:t xml:space="preserve"> begins receiving payments</w:t>
      </w:r>
      <w:r w:rsidRPr="006D34C6">
        <w:rPr>
          <w:noProof/>
          <w:sz w:val="24"/>
          <w:szCs w:val="24"/>
        </w:rPr>
        <w:t>,</w:t>
      </w:r>
      <w:r w:rsidR="00154932">
        <w:rPr>
          <w:noProof/>
          <w:sz w:val="24"/>
          <w:szCs w:val="24"/>
        </w:rPr>
        <w:t xml:space="preserve"> </w:t>
      </w:r>
      <w:r w:rsidRPr="006D34C6">
        <w:rPr>
          <w:noProof/>
          <w:sz w:val="24"/>
          <w:szCs w:val="24"/>
        </w:rPr>
        <w:t xml:space="preserve">the contract is ready for </w:t>
      </w:r>
      <w:r w:rsidR="00CC476F">
        <w:rPr>
          <w:noProof/>
          <w:sz w:val="24"/>
          <w:szCs w:val="24"/>
        </w:rPr>
        <w:t xml:space="preserve">monthly </w:t>
      </w:r>
      <w:r w:rsidRPr="006D34C6">
        <w:rPr>
          <w:noProof/>
          <w:sz w:val="24"/>
          <w:szCs w:val="24"/>
        </w:rPr>
        <w:t xml:space="preserve">auditing.  </w:t>
      </w:r>
    </w:p>
    <w:p w14:paraId="7C7E859B" w14:textId="550602E5" w:rsidR="002B78D1" w:rsidRDefault="007F3505" w:rsidP="006D34C6">
      <w:pPr>
        <w:tabs>
          <w:tab w:val="left" w:pos="1185"/>
        </w:tabs>
        <w:spacing w:before="240" w:after="0"/>
        <w:rPr>
          <w:noProof/>
          <w:sz w:val="24"/>
          <w:szCs w:val="24"/>
        </w:rPr>
      </w:pPr>
      <w:r>
        <w:object w:dxaOrig="9240" w:dyaOrig="3945" w14:anchorId="331C0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95pt;height:197pt" o:ole="">
            <v:imagedata r:id="rId13" o:title=""/>
          </v:shape>
          <o:OLEObject Type="Embed" ProgID="Visio.Drawing.15" ShapeID="_x0000_i1025" DrawAspect="Content" ObjectID="_1527493709" r:id="rId14"/>
        </w:object>
      </w:r>
    </w:p>
    <w:p w14:paraId="1EFDCD0E" w14:textId="77777777" w:rsidR="00344068" w:rsidRDefault="00344068" w:rsidP="006D34C6">
      <w:pPr>
        <w:tabs>
          <w:tab w:val="left" w:pos="1185"/>
        </w:tabs>
        <w:spacing w:before="240" w:after="0"/>
        <w:rPr>
          <w:noProof/>
          <w:sz w:val="24"/>
          <w:szCs w:val="24"/>
        </w:rPr>
      </w:pPr>
    </w:p>
    <w:p w14:paraId="5BD86200" w14:textId="04F83A7C" w:rsidR="00344068" w:rsidRDefault="006C6D94" w:rsidP="00344068">
      <w:pPr>
        <w:shd w:val="clear" w:color="auto" w:fill="BFBFBF" w:themeFill="background1" w:themeFillShade="BF"/>
        <w:spacing w:after="0" w:line="240" w:lineRule="auto"/>
        <w:rPr>
          <w:noProof/>
          <w:sz w:val="24"/>
          <w:szCs w:val="24"/>
        </w:rPr>
      </w:pPr>
      <w:r>
        <w:rPr>
          <w:b/>
          <w:sz w:val="24"/>
          <w:szCs w:val="24"/>
        </w:rPr>
        <w:t>What do I do as of July 1, 2016</w:t>
      </w:r>
    </w:p>
    <w:p w14:paraId="173475CA" w14:textId="77777777" w:rsidR="00344068" w:rsidRDefault="00344068" w:rsidP="00344068">
      <w:pPr>
        <w:spacing w:after="0"/>
        <w:rPr>
          <w:sz w:val="24"/>
          <w:szCs w:val="24"/>
        </w:rPr>
      </w:pPr>
    </w:p>
    <w:p w14:paraId="52978D6A" w14:textId="77777777" w:rsidR="00344068" w:rsidRPr="00261D27" w:rsidRDefault="00344068" w:rsidP="00344068">
      <w:pPr>
        <w:spacing w:after="0"/>
        <w:rPr>
          <w:b/>
          <w:sz w:val="24"/>
          <w:szCs w:val="24"/>
        </w:rPr>
      </w:pPr>
      <w:r w:rsidRPr="00261D27">
        <w:rPr>
          <w:b/>
          <w:sz w:val="24"/>
          <w:szCs w:val="24"/>
        </w:rPr>
        <w:t>Create Password and Login:</w:t>
      </w:r>
    </w:p>
    <w:p w14:paraId="1B18FCD8" w14:textId="77777777" w:rsidR="00344068" w:rsidRDefault="00344068" w:rsidP="00344068">
      <w:pPr>
        <w:pStyle w:val="ListParagraph"/>
        <w:numPr>
          <w:ilvl w:val="0"/>
          <w:numId w:val="32"/>
        </w:numPr>
        <w:spacing w:after="0"/>
        <w:rPr>
          <w:sz w:val="24"/>
          <w:szCs w:val="24"/>
        </w:rPr>
      </w:pPr>
      <w:r>
        <w:rPr>
          <w:sz w:val="24"/>
          <w:szCs w:val="24"/>
        </w:rPr>
        <w:t xml:space="preserve">Go to </w:t>
      </w:r>
      <w:hyperlink r:id="rId15" w:history="1">
        <w:r w:rsidRPr="00481C27">
          <w:rPr>
            <w:rStyle w:val="Hyperlink"/>
            <w:sz w:val="24"/>
            <w:szCs w:val="24"/>
          </w:rPr>
          <w:t>https://des.diversitycompliance.com/</w:t>
        </w:r>
      </w:hyperlink>
    </w:p>
    <w:p w14:paraId="28A89C13" w14:textId="77777777" w:rsidR="00344068" w:rsidRDefault="00344068" w:rsidP="00344068">
      <w:pPr>
        <w:pStyle w:val="ListParagraph"/>
        <w:numPr>
          <w:ilvl w:val="0"/>
          <w:numId w:val="32"/>
        </w:numPr>
        <w:spacing w:after="0"/>
        <w:rPr>
          <w:sz w:val="24"/>
          <w:szCs w:val="24"/>
        </w:rPr>
      </w:pPr>
      <w:r>
        <w:rPr>
          <w:sz w:val="24"/>
          <w:szCs w:val="24"/>
        </w:rPr>
        <w:t xml:space="preserve">Click on </w:t>
      </w:r>
      <w:r w:rsidRPr="002628D3">
        <w:rPr>
          <w:b/>
          <w:sz w:val="24"/>
          <w:szCs w:val="24"/>
        </w:rPr>
        <w:t>Log In</w:t>
      </w:r>
    </w:p>
    <w:p w14:paraId="677841D1" w14:textId="77777777" w:rsidR="00344068" w:rsidRDefault="00344068" w:rsidP="00344068">
      <w:pPr>
        <w:pStyle w:val="ListParagraph"/>
        <w:numPr>
          <w:ilvl w:val="0"/>
          <w:numId w:val="32"/>
        </w:numPr>
        <w:spacing w:after="0"/>
        <w:rPr>
          <w:sz w:val="24"/>
          <w:szCs w:val="24"/>
        </w:rPr>
      </w:pPr>
      <w:r>
        <w:rPr>
          <w:sz w:val="24"/>
          <w:szCs w:val="24"/>
        </w:rPr>
        <w:t xml:space="preserve">Click on </w:t>
      </w:r>
      <w:r w:rsidRPr="002628D3">
        <w:rPr>
          <w:b/>
          <w:sz w:val="24"/>
          <w:szCs w:val="24"/>
        </w:rPr>
        <w:t>Forgot Password</w:t>
      </w:r>
    </w:p>
    <w:p w14:paraId="0B81E29E" w14:textId="77777777" w:rsidR="00344068" w:rsidRDefault="00344068" w:rsidP="00344068">
      <w:pPr>
        <w:pStyle w:val="ListParagraph"/>
        <w:numPr>
          <w:ilvl w:val="0"/>
          <w:numId w:val="32"/>
        </w:numPr>
        <w:spacing w:after="0"/>
        <w:rPr>
          <w:sz w:val="24"/>
          <w:szCs w:val="24"/>
        </w:rPr>
      </w:pPr>
      <w:r>
        <w:rPr>
          <w:sz w:val="24"/>
          <w:szCs w:val="24"/>
        </w:rPr>
        <w:t xml:space="preserve">Enter in </w:t>
      </w:r>
      <w:r w:rsidRPr="002628D3">
        <w:rPr>
          <w:b/>
          <w:sz w:val="24"/>
          <w:szCs w:val="24"/>
        </w:rPr>
        <w:t>email address</w:t>
      </w:r>
      <w:r>
        <w:rPr>
          <w:sz w:val="24"/>
          <w:szCs w:val="24"/>
        </w:rPr>
        <w:t>.  A temporary password will be sent to you in a few minutes</w:t>
      </w:r>
    </w:p>
    <w:p w14:paraId="10DF8C43" w14:textId="77777777" w:rsidR="00344068" w:rsidRDefault="00344068" w:rsidP="00344068">
      <w:pPr>
        <w:pStyle w:val="ListParagraph"/>
        <w:numPr>
          <w:ilvl w:val="0"/>
          <w:numId w:val="32"/>
        </w:numPr>
        <w:spacing w:after="0"/>
        <w:rPr>
          <w:sz w:val="24"/>
          <w:szCs w:val="24"/>
        </w:rPr>
      </w:pPr>
      <w:r>
        <w:rPr>
          <w:sz w:val="24"/>
          <w:szCs w:val="24"/>
        </w:rPr>
        <w:t xml:space="preserve">When you receive the temporary password, click </w:t>
      </w:r>
      <w:r w:rsidRPr="003B062C">
        <w:rPr>
          <w:sz w:val="24"/>
          <w:szCs w:val="24"/>
        </w:rPr>
        <w:t>on</w:t>
      </w:r>
      <w:r w:rsidRPr="002628D3">
        <w:rPr>
          <w:b/>
          <w:sz w:val="24"/>
          <w:szCs w:val="24"/>
        </w:rPr>
        <w:t xml:space="preserve"> Log In</w:t>
      </w:r>
      <w:r>
        <w:rPr>
          <w:sz w:val="24"/>
          <w:szCs w:val="24"/>
        </w:rPr>
        <w:t xml:space="preserve"> again</w:t>
      </w:r>
    </w:p>
    <w:p w14:paraId="6B14970A" w14:textId="77777777" w:rsidR="00344068" w:rsidRDefault="00344068" w:rsidP="00344068">
      <w:pPr>
        <w:pStyle w:val="ListParagraph"/>
        <w:numPr>
          <w:ilvl w:val="0"/>
          <w:numId w:val="32"/>
        </w:numPr>
        <w:spacing w:after="0"/>
        <w:rPr>
          <w:sz w:val="24"/>
          <w:szCs w:val="24"/>
        </w:rPr>
      </w:pPr>
      <w:r>
        <w:rPr>
          <w:sz w:val="24"/>
          <w:szCs w:val="24"/>
        </w:rPr>
        <w:t xml:space="preserve">Enter your email address as the </w:t>
      </w:r>
      <w:r w:rsidRPr="002628D3">
        <w:rPr>
          <w:b/>
          <w:sz w:val="24"/>
          <w:szCs w:val="24"/>
        </w:rPr>
        <w:t>User Name</w:t>
      </w:r>
    </w:p>
    <w:p w14:paraId="0FF35D63" w14:textId="77777777" w:rsidR="00344068" w:rsidRDefault="00344068" w:rsidP="00344068">
      <w:pPr>
        <w:pStyle w:val="ListParagraph"/>
        <w:numPr>
          <w:ilvl w:val="0"/>
          <w:numId w:val="32"/>
        </w:numPr>
        <w:spacing w:after="0"/>
        <w:rPr>
          <w:sz w:val="24"/>
          <w:szCs w:val="24"/>
        </w:rPr>
      </w:pPr>
      <w:r>
        <w:rPr>
          <w:sz w:val="24"/>
          <w:szCs w:val="24"/>
        </w:rPr>
        <w:t xml:space="preserve">Enter in the </w:t>
      </w:r>
      <w:r w:rsidRPr="00284644">
        <w:rPr>
          <w:b/>
          <w:sz w:val="24"/>
          <w:szCs w:val="24"/>
        </w:rPr>
        <w:t>temporary password</w:t>
      </w:r>
    </w:p>
    <w:p w14:paraId="06525119" w14:textId="77777777" w:rsidR="00344068" w:rsidRPr="00261D27" w:rsidRDefault="00344068" w:rsidP="00344068">
      <w:pPr>
        <w:pStyle w:val="ListParagraph"/>
        <w:numPr>
          <w:ilvl w:val="0"/>
          <w:numId w:val="32"/>
        </w:numPr>
        <w:spacing w:before="240" w:after="0"/>
        <w:rPr>
          <w:noProof/>
          <w:sz w:val="24"/>
          <w:szCs w:val="24"/>
        </w:rPr>
      </w:pPr>
      <w:r w:rsidRPr="00261D27">
        <w:rPr>
          <w:sz w:val="24"/>
          <w:szCs w:val="24"/>
        </w:rPr>
        <w:t xml:space="preserve">You will prompted to create a </w:t>
      </w:r>
      <w:r w:rsidRPr="00261D27">
        <w:rPr>
          <w:b/>
          <w:sz w:val="24"/>
          <w:szCs w:val="24"/>
        </w:rPr>
        <w:t>new password</w:t>
      </w:r>
      <w:r w:rsidRPr="00261D27">
        <w:rPr>
          <w:sz w:val="24"/>
          <w:szCs w:val="24"/>
        </w:rPr>
        <w:t xml:space="preserve"> </w:t>
      </w:r>
    </w:p>
    <w:p w14:paraId="3D15CDCD" w14:textId="77777777" w:rsidR="00622A14" w:rsidRDefault="00622A14" w:rsidP="006D34C6">
      <w:pPr>
        <w:tabs>
          <w:tab w:val="left" w:pos="1185"/>
        </w:tabs>
        <w:spacing w:before="240" w:after="0"/>
        <w:rPr>
          <w:b/>
          <w:noProof/>
          <w:color w:val="FF0000"/>
          <w:sz w:val="24"/>
          <w:szCs w:val="24"/>
        </w:rPr>
      </w:pPr>
    </w:p>
    <w:p w14:paraId="3CFF4643" w14:textId="1830E6B4" w:rsidR="00622A14" w:rsidRDefault="00622A14" w:rsidP="006D34C6">
      <w:pPr>
        <w:tabs>
          <w:tab w:val="left" w:pos="1185"/>
        </w:tabs>
        <w:spacing w:before="240" w:after="0"/>
        <w:rPr>
          <w:b/>
          <w:noProof/>
          <w:color w:val="FF0000"/>
          <w:sz w:val="24"/>
          <w:szCs w:val="24"/>
        </w:rPr>
      </w:pPr>
      <w:r w:rsidRPr="00622A14">
        <w:rPr>
          <w:b/>
          <w:noProof/>
          <w:color w:val="FF0000"/>
          <w:sz w:val="24"/>
          <w:szCs w:val="24"/>
        </w:rPr>
        <w:t>Starting August 2016 – log into the system and view the dashboard to see the status of the contracts and if any action needs to be taken.</w:t>
      </w:r>
    </w:p>
    <w:p w14:paraId="270F5624" w14:textId="77777777" w:rsidR="00B67C73" w:rsidRPr="006D34C6" w:rsidRDefault="00B67C73" w:rsidP="006D34C6">
      <w:pPr>
        <w:tabs>
          <w:tab w:val="left" w:pos="1185"/>
        </w:tabs>
        <w:spacing w:before="240" w:after="0"/>
        <w:rPr>
          <w:noProof/>
          <w:sz w:val="24"/>
          <w:szCs w:val="24"/>
        </w:rPr>
      </w:pPr>
    </w:p>
    <w:p w14:paraId="29366D2F" w14:textId="4E426417" w:rsidR="004D7689" w:rsidRDefault="004D7689" w:rsidP="006D34C6">
      <w:pPr>
        <w:tabs>
          <w:tab w:val="left" w:pos="1185"/>
        </w:tabs>
        <w:spacing w:before="240" w:after="0"/>
        <w:rPr>
          <w:rFonts w:asciiTheme="majorHAnsi" w:hAnsiTheme="majorHAnsi"/>
          <w:noProof/>
          <w:sz w:val="24"/>
          <w:szCs w:val="24"/>
        </w:rPr>
        <w:sectPr w:rsidR="004D7689" w:rsidSect="002E1771">
          <w:headerReference w:type="default" r:id="rId16"/>
          <w:footerReference w:type="default" r:id="rId17"/>
          <w:headerReference w:type="first" r:id="rId18"/>
          <w:footerReference w:type="first" r:id="rId19"/>
          <w:pgSz w:w="15840" w:h="12240" w:orient="landscape"/>
          <w:pgMar w:top="720" w:right="720" w:bottom="720" w:left="720" w:header="288" w:footer="144" w:gutter="0"/>
          <w:cols w:space="720"/>
          <w:docGrid w:linePitch="360"/>
        </w:sectPr>
      </w:pPr>
    </w:p>
    <w:p w14:paraId="0057B5C1" w14:textId="1C80AE5C" w:rsidR="00C26223" w:rsidRPr="00D24B42" w:rsidRDefault="00C26223" w:rsidP="00C26223">
      <w:pPr>
        <w:shd w:val="clear" w:color="auto" w:fill="BFBFBF" w:themeFill="background1" w:themeFillShade="BF"/>
        <w:spacing w:after="0" w:line="240" w:lineRule="auto"/>
        <w:rPr>
          <w:rFonts w:asciiTheme="majorHAnsi" w:hAnsiTheme="majorHAnsi"/>
          <w:b/>
          <w:color w:val="C00000"/>
          <w:sz w:val="24"/>
          <w:szCs w:val="24"/>
        </w:rPr>
      </w:pPr>
      <w:r w:rsidRPr="00D24B42">
        <w:rPr>
          <w:b/>
          <w:sz w:val="24"/>
          <w:szCs w:val="24"/>
        </w:rPr>
        <w:lastRenderedPageBreak/>
        <w:t>Incomplete Audits or Past Due Audits</w:t>
      </w:r>
    </w:p>
    <w:p w14:paraId="0B0D18C1" w14:textId="6D5BA29C" w:rsidR="006D427F" w:rsidRDefault="00DB1212" w:rsidP="00F74501">
      <w:pPr>
        <w:spacing w:after="0"/>
        <w:rPr>
          <w:rFonts w:ascii="Calibri" w:eastAsia="Times New Roman" w:hAnsi="Calibri" w:cs="Times New Roman"/>
          <w:color w:val="000000"/>
          <w:sz w:val="24"/>
          <w:szCs w:val="24"/>
        </w:rPr>
      </w:pPr>
      <w:r w:rsidRPr="00D24B42">
        <w:rPr>
          <w:rFonts w:ascii="Calibri" w:eastAsia="Times New Roman" w:hAnsi="Calibri" w:cs="Times New Roman"/>
          <w:color w:val="000000"/>
          <w:sz w:val="24"/>
          <w:szCs w:val="24"/>
        </w:rPr>
        <w:t>An Incomplete Audit is when the prime has either not entered in the subs payments or the subs haven’t confirmed the</w:t>
      </w:r>
      <w:r>
        <w:rPr>
          <w:rFonts w:ascii="Calibri" w:eastAsia="Times New Roman" w:hAnsi="Calibri" w:cs="Times New Roman"/>
          <w:color w:val="000000"/>
          <w:sz w:val="24"/>
          <w:szCs w:val="24"/>
        </w:rPr>
        <w:t>ir</w:t>
      </w:r>
      <w:r w:rsidRPr="00D24B42">
        <w:rPr>
          <w:rFonts w:ascii="Calibri" w:eastAsia="Times New Roman" w:hAnsi="Calibri" w:cs="Times New Roman"/>
          <w:color w:val="000000"/>
          <w:sz w:val="24"/>
          <w:szCs w:val="24"/>
        </w:rPr>
        <w:t xml:space="preserve"> payment.  A Past Due Audit means the prime has not entered any payments made to them or to the subs.  In both of these situations, </w:t>
      </w:r>
      <w:r>
        <w:rPr>
          <w:rFonts w:ascii="Calibri" w:eastAsia="Times New Roman" w:hAnsi="Calibri" w:cs="Times New Roman"/>
          <w:color w:val="000000"/>
          <w:sz w:val="24"/>
          <w:szCs w:val="24"/>
        </w:rPr>
        <w:t>cont</w:t>
      </w:r>
      <w:r w:rsidRPr="00D24B42">
        <w:rPr>
          <w:rFonts w:ascii="Calibri" w:eastAsia="Times New Roman" w:hAnsi="Calibri" w:cs="Times New Roman"/>
          <w:color w:val="000000"/>
          <w:sz w:val="24"/>
          <w:szCs w:val="24"/>
        </w:rPr>
        <w:t>act the prime and let them know they need to log into the system and complete the audit (enter prime payments and</w:t>
      </w:r>
      <w:r w:rsidR="001646CD">
        <w:rPr>
          <w:rFonts w:ascii="Calibri" w:eastAsia="Times New Roman" w:hAnsi="Calibri" w:cs="Times New Roman"/>
          <w:color w:val="000000"/>
          <w:sz w:val="24"/>
          <w:szCs w:val="24"/>
        </w:rPr>
        <w:t>/or</w:t>
      </w:r>
      <w:r w:rsidRPr="00D24B42">
        <w:rPr>
          <w:rFonts w:ascii="Calibri" w:eastAsia="Times New Roman" w:hAnsi="Calibri" w:cs="Times New Roman"/>
          <w:color w:val="000000"/>
          <w:sz w:val="24"/>
          <w:szCs w:val="24"/>
        </w:rPr>
        <w:t xml:space="preserve"> sub payments)</w:t>
      </w:r>
      <w:r>
        <w:rPr>
          <w:rFonts w:ascii="Calibri" w:eastAsia="Times New Roman" w:hAnsi="Calibri" w:cs="Times New Roman"/>
          <w:color w:val="000000"/>
          <w:sz w:val="24"/>
          <w:szCs w:val="24"/>
        </w:rPr>
        <w:t xml:space="preserve">.  </w:t>
      </w:r>
    </w:p>
    <w:p w14:paraId="44620EA4" w14:textId="77777777" w:rsidR="00DB1212" w:rsidRPr="00D24B42" w:rsidRDefault="00DB1212" w:rsidP="00F74501">
      <w:pPr>
        <w:spacing w:after="0"/>
        <w:rPr>
          <w:b/>
          <w:color w:val="FF0000"/>
          <w:sz w:val="24"/>
          <w:szCs w:val="24"/>
        </w:rPr>
      </w:pPr>
    </w:p>
    <w:p w14:paraId="5D69C4BE" w14:textId="49734EFE" w:rsidR="00F74501" w:rsidRPr="00D24B42" w:rsidRDefault="00F74501" w:rsidP="00F74501">
      <w:pPr>
        <w:spacing w:after="0"/>
        <w:rPr>
          <w:b/>
          <w:sz w:val="24"/>
          <w:szCs w:val="24"/>
        </w:rPr>
      </w:pPr>
      <w:r w:rsidRPr="00D24B42">
        <w:rPr>
          <w:b/>
          <w:color w:val="FF0000"/>
          <w:sz w:val="24"/>
          <w:szCs w:val="24"/>
        </w:rPr>
        <w:t xml:space="preserve">Navigation: </w:t>
      </w:r>
      <w:r w:rsidRPr="00D24B42">
        <w:rPr>
          <w:b/>
          <w:sz w:val="24"/>
          <w:szCs w:val="24"/>
        </w:rPr>
        <w:t>Home Screen</w:t>
      </w:r>
      <w:r w:rsidRPr="00D24B42">
        <w:rPr>
          <w:b/>
          <w:sz w:val="24"/>
          <w:szCs w:val="24"/>
        </w:rPr>
        <w:sym w:font="Wingdings" w:char="F0E0"/>
      </w:r>
      <w:r w:rsidR="006B3A2F" w:rsidRPr="00D24B42">
        <w:rPr>
          <w:b/>
          <w:sz w:val="24"/>
          <w:szCs w:val="24"/>
        </w:rPr>
        <w:t>Dashboard</w:t>
      </w:r>
      <w:r w:rsidR="006B3A2F" w:rsidRPr="00D24B42">
        <w:rPr>
          <w:b/>
          <w:sz w:val="24"/>
          <w:szCs w:val="24"/>
        </w:rPr>
        <w:sym w:font="Wingdings" w:char="F0E0"/>
      </w:r>
      <w:r w:rsidR="006B3A2F" w:rsidRPr="00D24B42">
        <w:rPr>
          <w:b/>
          <w:sz w:val="24"/>
          <w:szCs w:val="24"/>
        </w:rPr>
        <w:t>Contract Audits</w:t>
      </w:r>
      <w:r w:rsidR="006B3A2F" w:rsidRPr="00D24B42">
        <w:rPr>
          <w:b/>
          <w:sz w:val="24"/>
          <w:szCs w:val="24"/>
        </w:rPr>
        <w:sym w:font="Wingdings" w:char="F0E0"/>
      </w:r>
      <w:r w:rsidR="006B3A2F" w:rsidRPr="00D24B42">
        <w:rPr>
          <w:b/>
          <w:sz w:val="24"/>
          <w:szCs w:val="24"/>
        </w:rPr>
        <w:t>Incomplete Audits</w:t>
      </w:r>
      <w:r w:rsidR="00CD2ACF" w:rsidRPr="00D24B42">
        <w:rPr>
          <w:b/>
          <w:sz w:val="24"/>
          <w:szCs w:val="24"/>
        </w:rPr>
        <w:t xml:space="preserve"> or Past Due Audits</w:t>
      </w:r>
    </w:p>
    <w:p w14:paraId="78B28DCA" w14:textId="15DD70B4" w:rsidR="00F9538D" w:rsidRPr="00D24B42" w:rsidRDefault="00CD2ACF" w:rsidP="00361BA5">
      <w:pPr>
        <w:pStyle w:val="ListParagraph"/>
        <w:numPr>
          <w:ilvl w:val="0"/>
          <w:numId w:val="31"/>
        </w:numPr>
        <w:spacing w:after="0"/>
        <w:rPr>
          <w:b/>
          <w:sz w:val="24"/>
          <w:szCs w:val="24"/>
        </w:rPr>
      </w:pPr>
      <w:r w:rsidRPr="00D24B42">
        <w:rPr>
          <w:sz w:val="24"/>
          <w:szCs w:val="24"/>
        </w:rPr>
        <w:t xml:space="preserve">Click the number next to the </w:t>
      </w:r>
      <w:r w:rsidRPr="00D24B42">
        <w:rPr>
          <w:b/>
          <w:sz w:val="24"/>
          <w:szCs w:val="24"/>
        </w:rPr>
        <w:t xml:space="preserve">Incomplete Audits </w:t>
      </w:r>
      <w:r w:rsidRPr="00D24B42">
        <w:rPr>
          <w:sz w:val="24"/>
          <w:szCs w:val="24"/>
        </w:rPr>
        <w:t>or</w:t>
      </w:r>
      <w:r w:rsidRPr="00D24B42">
        <w:rPr>
          <w:b/>
          <w:sz w:val="24"/>
          <w:szCs w:val="24"/>
        </w:rPr>
        <w:t xml:space="preserve"> Past Due Audits</w:t>
      </w:r>
      <w:r w:rsidRPr="00D24B42">
        <w:rPr>
          <w:sz w:val="24"/>
          <w:szCs w:val="24"/>
        </w:rPr>
        <w:t xml:space="preserve"> on the dashboard</w:t>
      </w:r>
    </w:p>
    <w:p w14:paraId="228BBE31" w14:textId="4314FEC6" w:rsidR="00AF12D3" w:rsidRPr="00D24B42" w:rsidRDefault="00AF12D3" w:rsidP="00F74501">
      <w:pPr>
        <w:pStyle w:val="ListParagraph"/>
        <w:numPr>
          <w:ilvl w:val="0"/>
          <w:numId w:val="12"/>
        </w:numPr>
        <w:spacing w:after="0" w:line="240" w:lineRule="auto"/>
        <w:rPr>
          <w:sz w:val="24"/>
          <w:szCs w:val="24"/>
        </w:rPr>
      </w:pPr>
      <w:r w:rsidRPr="00D24B42">
        <w:rPr>
          <w:sz w:val="24"/>
          <w:szCs w:val="24"/>
        </w:rPr>
        <w:t xml:space="preserve">Click on the </w:t>
      </w:r>
      <w:r w:rsidRPr="00D24B42">
        <w:rPr>
          <w:b/>
          <w:sz w:val="24"/>
          <w:szCs w:val="24"/>
        </w:rPr>
        <w:t>Audit Period</w:t>
      </w:r>
      <w:r w:rsidRPr="00D24B42">
        <w:rPr>
          <w:sz w:val="24"/>
          <w:szCs w:val="24"/>
        </w:rPr>
        <w:t xml:space="preserve"> </w:t>
      </w:r>
      <w:r w:rsidR="00E5658B" w:rsidRPr="00D24B42">
        <w:rPr>
          <w:sz w:val="24"/>
          <w:szCs w:val="24"/>
        </w:rPr>
        <w:t xml:space="preserve">or </w:t>
      </w:r>
      <w:r w:rsidR="00E5658B" w:rsidRPr="00D24B42">
        <w:rPr>
          <w:b/>
          <w:sz w:val="24"/>
          <w:szCs w:val="24"/>
        </w:rPr>
        <w:t>Contract</w:t>
      </w:r>
      <w:r w:rsidR="00E5658B" w:rsidRPr="00D24B42">
        <w:rPr>
          <w:sz w:val="24"/>
          <w:szCs w:val="24"/>
        </w:rPr>
        <w:t xml:space="preserve"> </w:t>
      </w:r>
      <w:r w:rsidRPr="00D24B42">
        <w:rPr>
          <w:sz w:val="24"/>
          <w:szCs w:val="24"/>
        </w:rPr>
        <w:t>you want to review</w:t>
      </w:r>
      <w:r w:rsidR="002966C1" w:rsidRPr="00D24B42">
        <w:rPr>
          <w:sz w:val="24"/>
          <w:szCs w:val="24"/>
        </w:rPr>
        <w:t xml:space="preserve">.  </w:t>
      </w:r>
    </w:p>
    <w:p w14:paraId="7D38D136" w14:textId="410556E7" w:rsidR="00E4486F" w:rsidRPr="00D24B42" w:rsidRDefault="008423D5" w:rsidP="00F74501">
      <w:pPr>
        <w:pStyle w:val="ListParagraph"/>
        <w:numPr>
          <w:ilvl w:val="0"/>
          <w:numId w:val="12"/>
        </w:numPr>
        <w:spacing w:after="0" w:line="240" w:lineRule="auto"/>
        <w:rPr>
          <w:sz w:val="24"/>
          <w:szCs w:val="24"/>
        </w:rPr>
      </w:pPr>
      <w:r w:rsidRPr="00D24B42">
        <w:rPr>
          <w:sz w:val="24"/>
          <w:szCs w:val="24"/>
        </w:rPr>
        <w:t xml:space="preserve">Review the </w:t>
      </w:r>
      <w:r w:rsidRPr="00D24B42">
        <w:rPr>
          <w:b/>
          <w:sz w:val="24"/>
          <w:szCs w:val="24"/>
        </w:rPr>
        <w:t>Audit Summary</w:t>
      </w:r>
      <w:r w:rsidRPr="00D24B42">
        <w:rPr>
          <w:sz w:val="24"/>
          <w:szCs w:val="24"/>
        </w:rPr>
        <w:t xml:space="preserve"> for the audit period</w:t>
      </w:r>
      <w:r w:rsidR="00E4486F" w:rsidRPr="00D24B42">
        <w:rPr>
          <w:sz w:val="24"/>
          <w:szCs w:val="24"/>
        </w:rPr>
        <w:t xml:space="preserve">.  Below is a description of the </w:t>
      </w:r>
      <w:r w:rsidR="00E55EFF" w:rsidRPr="00D24B42">
        <w:rPr>
          <w:sz w:val="24"/>
          <w:szCs w:val="24"/>
        </w:rPr>
        <w:t>buttons</w:t>
      </w:r>
      <w:r w:rsidR="00E4486F" w:rsidRPr="00D24B42">
        <w:rPr>
          <w:sz w:val="24"/>
          <w:szCs w:val="24"/>
        </w:rPr>
        <w:t xml:space="preserve"> shown on the screen and when they should be used:</w:t>
      </w:r>
    </w:p>
    <w:p w14:paraId="4D8BAF0D" w14:textId="07BEFA1C" w:rsidR="008423D5" w:rsidRPr="00D24B42" w:rsidRDefault="008423D5" w:rsidP="00E4486F">
      <w:pPr>
        <w:pStyle w:val="ListParagraph"/>
        <w:spacing w:after="0" w:line="240" w:lineRule="auto"/>
        <w:rPr>
          <w:sz w:val="24"/>
          <w:szCs w:val="24"/>
        </w:rPr>
      </w:pPr>
      <w:r w:rsidRPr="00D24B42">
        <w:rPr>
          <w:sz w:val="24"/>
          <w:szCs w:val="24"/>
        </w:rPr>
        <w:t xml:space="preserve"> </w:t>
      </w:r>
    </w:p>
    <w:p w14:paraId="344C35FF" w14:textId="5464439D" w:rsidR="00B319D7" w:rsidRPr="00D24B42" w:rsidRDefault="008423D5" w:rsidP="008423D5">
      <w:pPr>
        <w:pStyle w:val="ListParagraph"/>
        <w:numPr>
          <w:ilvl w:val="1"/>
          <w:numId w:val="12"/>
        </w:numPr>
        <w:spacing w:after="0" w:line="240" w:lineRule="auto"/>
        <w:rPr>
          <w:b/>
          <w:sz w:val="24"/>
          <w:szCs w:val="24"/>
        </w:rPr>
      </w:pPr>
      <w:r w:rsidRPr="00D24B42">
        <w:rPr>
          <w:b/>
          <w:sz w:val="24"/>
          <w:szCs w:val="24"/>
        </w:rPr>
        <w:t>Resend Reporting Notices to Prime &amp; SubPrime(s)</w:t>
      </w:r>
      <w:r w:rsidR="008F6D15" w:rsidRPr="00D24B42">
        <w:rPr>
          <w:b/>
          <w:sz w:val="24"/>
          <w:szCs w:val="24"/>
        </w:rPr>
        <w:t xml:space="preserve">:  </w:t>
      </w:r>
      <w:r w:rsidR="00BA6E6B" w:rsidRPr="00D24B42">
        <w:rPr>
          <w:sz w:val="24"/>
          <w:szCs w:val="24"/>
        </w:rPr>
        <w:t>T</w:t>
      </w:r>
      <w:r w:rsidR="008F6D15" w:rsidRPr="00D24B42">
        <w:rPr>
          <w:sz w:val="24"/>
          <w:szCs w:val="24"/>
        </w:rPr>
        <w:t>his is used</w:t>
      </w:r>
      <w:r w:rsidRPr="00D24B42">
        <w:rPr>
          <w:b/>
          <w:sz w:val="24"/>
          <w:szCs w:val="24"/>
        </w:rPr>
        <w:t xml:space="preserve"> </w:t>
      </w:r>
      <w:r w:rsidRPr="00D24B42">
        <w:rPr>
          <w:sz w:val="24"/>
          <w:szCs w:val="24"/>
        </w:rPr>
        <w:t xml:space="preserve">to send the prime contractor and </w:t>
      </w:r>
      <w:r w:rsidR="00FD06C9" w:rsidRPr="00D24B42">
        <w:rPr>
          <w:sz w:val="24"/>
          <w:szCs w:val="24"/>
        </w:rPr>
        <w:t>subcontractors</w:t>
      </w:r>
      <w:r w:rsidRPr="00D24B42">
        <w:rPr>
          <w:sz w:val="24"/>
          <w:szCs w:val="24"/>
        </w:rPr>
        <w:t xml:space="preserve"> reporting notice reminders.</w:t>
      </w:r>
      <w:r w:rsidR="00BA6E6B" w:rsidRPr="00D24B42">
        <w:rPr>
          <w:sz w:val="24"/>
          <w:szCs w:val="24"/>
        </w:rPr>
        <w:t xml:space="preserve">  Once the audit has been </w:t>
      </w:r>
      <w:r w:rsidR="00FD06C9" w:rsidRPr="00D24B42">
        <w:rPr>
          <w:sz w:val="24"/>
          <w:szCs w:val="24"/>
        </w:rPr>
        <w:t>opened</w:t>
      </w:r>
      <w:r w:rsidR="00BA6E6B" w:rsidRPr="00D24B42">
        <w:rPr>
          <w:sz w:val="24"/>
          <w:szCs w:val="24"/>
        </w:rPr>
        <w:t xml:space="preserve"> for two </w:t>
      </w:r>
      <w:r w:rsidR="00FD06C9" w:rsidRPr="00D24B42">
        <w:rPr>
          <w:sz w:val="24"/>
          <w:szCs w:val="24"/>
        </w:rPr>
        <w:t>weeks</w:t>
      </w:r>
      <w:r w:rsidR="00BA6E6B" w:rsidRPr="00D24B42">
        <w:rPr>
          <w:sz w:val="24"/>
          <w:szCs w:val="24"/>
        </w:rPr>
        <w:t xml:space="preserve"> </w:t>
      </w:r>
      <w:r w:rsidR="00FD06C9" w:rsidRPr="00D24B42">
        <w:rPr>
          <w:sz w:val="24"/>
          <w:szCs w:val="24"/>
        </w:rPr>
        <w:t>the system</w:t>
      </w:r>
      <w:r w:rsidR="00BA6E6B" w:rsidRPr="00D24B42">
        <w:rPr>
          <w:sz w:val="24"/>
          <w:szCs w:val="24"/>
        </w:rPr>
        <w:t xml:space="preserve"> will send emails notices to the Primes and Subcontractors every week reminding them their audit is incomplete.</w:t>
      </w:r>
      <w:r w:rsidR="00B319D7" w:rsidRPr="00D24B42">
        <w:rPr>
          <w:sz w:val="24"/>
          <w:szCs w:val="24"/>
        </w:rPr>
        <w:t xml:space="preserve">  </w:t>
      </w:r>
    </w:p>
    <w:p w14:paraId="1F401AFD" w14:textId="4BF97771" w:rsidR="00F66F8F" w:rsidRPr="00D24B42" w:rsidRDefault="00345159" w:rsidP="00CF6D6E">
      <w:pPr>
        <w:pStyle w:val="ListParagraph"/>
        <w:numPr>
          <w:ilvl w:val="2"/>
          <w:numId w:val="12"/>
        </w:numPr>
        <w:spacing w:after="0" w:line="240" w:lineRule="auto"/>
        <w:rPr>
          <w:b/>
          <w:sz w:val="24"/>
          <w:szCs w:val="24"/>
        </w:rPr>
      </w:pPr>
      <w:r w:rsidRPr="00D24B42">
        <w:rPr>
          <w:sz w:val="24"/>
          <w:szCs w:val="24"/>
        </w:rPr>
        <w:t>Click t</w:t>
      </w:r>
      <w:r w:rsidR="00823C74" w:rsidRPr="00D24B42">
        <w:rPr>
          <w:sz w:val="24"/>
          <w:szCs w:val="24"/>
        </w:rPr>
        <w:t>his button if you need to resend</w:t>
      </w:r>
      <w:r w:rsidRPr="00D24B42">
        <w:rPr>
          <w:sz w:val="24"/>
          <w:szCs w:val="24"/>
        </w:rPr>
        <w:t xml:space="preserve"> reporting notices to the Prime or Subcontractor.</w:t>
      </w:r>
    </w:p>
    <w:p w14:paraId="3C680923" w14:textId="77777777" w:rsidR="00823C74" w:rsidRPr="00D24B42" w:rsidRDefault="00823C74" w:rsidP="00823C74">
      <w:pPr>
        <w:pStyle w:val="ListParagraph"/>
        <w:spacing w:after="0" w:line="240" w:lineRule="auto"/>
        <w:ind w:left="2160"/>
        <w:rPr>
          <w:b/>
          <w:sz w:val="24"/>
          <w:szCs w:val="24"/>
        </w:rPr>
      </w:pPr>
    </w:p>
    <w:p w14:paraId="35449A91" w14:textId="00EF9640" w:rsidR="00C80853" w:rsidRPr="00D24B42" w:rsidRDefault="00C80853" w:rsidP="00C80853">
      <w:pPr>
        <w:pStyle w:val="ListParagraph"/>
        <w:numPr>
          <w:ilvl w:val="1"/>
          <w:numId w:val="12"/>
        </w:numPr>
        <w:spacing w:after="0" w:line="240" w:lineRule="auto"/>
        <w:rPr>
          <w:b/>
          <w:sz w:val="24"/>
          <w:szCs w:val="24"/>
        </w:rPr>
      </w:pPr>
      <w:r w:rsidRPr="00D24B42">
        <w:rPr>
          <w:b/>
          <w:sz w:val="24"/>
          <w:szCs w:val="24"/>
        </w:rPr>
        <w:t xml:space="preserve">Reset Zero Responses:  </w:t>
      </w:r>
      <w:r w:rsidRPr="00D24B42">
        <w:rPr>
          <w:sz w:val="24"/>
          <w:szCs w:val="24"/>
        </w:rPr>
        <w:t xml:space="preserve">This is used to reset all the </w:t>
      </w:r>
      <w:r w:rsidR="00FD06C9" w:rsidRPr="00D24B42">
        <w:rPr>
          <w:sz w:val="24"/>
          <w:szCs w:val="24"/>
        </w:rPr>
        <w:t>responses</w:t>
      </w:r>
      <w:r w:rsidRPr="00D24B42">
        <w:rPr>
          <w:sz w:val="24"/>
          <w:szCs w:val="24"/>
        </w:rPr>
        <w:t xml:space="preserve"> to zero so that the Prime may re-report.</w:t>
      </w:r>
    </w:p>
    <w:p w14:paraId="7F5D3198" w14:textId="23EA7A61" w:rsidR="00C80853" w:rsidRPr="00D24B42" w:rsidRDefault="00C80853" w:rsidP="00345159">
      <w:pPr>
        <w:pStyle w:val="ListParagraph"/>
        <w:numPr>
          <w:ilvl w:val="2"/>
          <w:numId w:val="12"/>
        </w:numPr>
        <w:spacing w:after="0" w:line="240" w:lineRule="auto"/>
        <w:rPr>
          <w:b/>
          <w:sz w:val="24"/>
          <w:szCs w:val="24"/>
        </w:rPr>
      </w:pPr>
      <w:r w:rsidRPr="00D24B42">
        <w:rPr>
          <w:sz w:val="24"/>
          <w:szCs w:val="24"/>
        </w:rPr>
        <w:t>Click this button if you need to reset the responses to allow the Prime to re-report.</w:t>
      </w:r>
    </w:p>
    <w:p w14:paraId="2573B4BE" w14:textId="77777777" w:rsidR="00C568CD" w:rsidRPr="00D24B42" w:rsidRDefault="00C568CD" w:rsidP="00C568CD">
      <w:pPr>
        <w:spacing w:after="0" w:line="240" w:lineRule="auto"/>
        <w:rPr>
          <w:b/>
          <w:sz w:val="24"/>
          <w:szCs w:val="24"/>
        </w:rPr>
      </w:pPr>
    </w:p>
    <w:p w14:paraId="195BD20F" w14:textId="1B812B44" w:rsidR="00C568CD" w:rsidRPr="00D24B42" w:rsidRDefault="00C568CD" w:rsidP="00C568CD">
      <w:pPr>
        <w:spacing w:after="0" w:line="240" w:lineRule="auto"/>
        <w:ind w:left="1080"/>
        <w:rPr>
          <w:b/>
          <w:color w:val="FF0000"/>
          <w:sz w:val="24"/>
          <w:szCs w:val="24"/>
        </w:rPr>
      </w:pPr>
      <w:r w:rsidRPr="00D24B42">
        <w:rPr>
          <w:b/>
          <w:color w:val="FF0000"/>
          <w:sz w:val="24"/>
          <w:szCs w:val="24"/>
        </w:rPr>
        <w:t xml:space="preserve">There are other buttons on the screen that we don’t feel you will use often, if at all.  But below is a description of what each button </w:t>
      </w:r>
      <w:r w:rsidR="00456547" w:rsidRPr="00D24B42">
        <w:rPr>
          <w:b/>
          <w:color w:val="FF0000"/>
          <w:sz w:val="24"/>
          <w:szCs w:val="24"/>
        </w:rPr>
        <w:t>is</w:t>
      </w:r>
      <w:r w:rsidR="00A047DF" w:rsidRPr="00D24B42">
        <w:rPr>
          <w:b/>
          <w:color w:val="FF0000"/>
          <w:sz w:val="24"/>
          <w:szCs w:val="24"/>
        </w:rPr>
        <w:t xml:space="preserve"> used for.</w:t>
      </w:r>
    </w:p>
    <w:p w14:paraId="63DF0226" w14:textId="7DDEA2C5" w:rsidR="00C633A8" w:rsidRPr="00D24B42" w:rsidRDefault="00C633A8" w:rsidP="008423D5">
      <w:pPr>
        <w:pStyle w:val="ListParagraph"/>
        <w:numPr>
          <w:ilvl w:val="1"/>
          <w:numId w:val="12"/>
        </w:numPr>
        <w:spacing w:after="0" w:line="240" w:lineRule="auto"/>
        <w:rPr>
          <w:b/>
          <w:sz w:val="24"/>
          <w:szCs w:val="24"/>
        </w:rPr>
      </w:pPr>
      <w:r w:rsidRPr="00D24B42">
        <w:rPr>
          <w:b/>
          <w:sz w:val="24"/>
          <w:szCs w:val="24"/>
        </w:rPr>
        <w:t xml:space="preserve">Mark Remaining Prime </w:t>
      </w:r>
      <w:r w:rsidR="00FD06C9" w:rsidRPr="00D24B42">
        <w:rPr>
          <w:b/>
          <w:sz w:val="24"/>
          <w:szCs w:val="24"/>
        </w:rPr>
        <w:t>Entries</w:t>
      </w:r>
      <w:r w:rsidRPr="00D24B42">
        <w:rPr>
          <w:b/>
          <w:sz w:val="24"/>
          <w:szCs w:val="24"/>
        </w:rPr>
        <w:t xml:space="preserve"> as Zero:  </w:t>
      </w:r>
      <w:r w:rsidRPr="00D24B42">
        <w:rPr>
          <w:sz w:val="24"/>
          <w:szCs w:val="24"/>
        </w:rPr>
        <w:t xml:space="preserve">This is used if </w:t>
      </w:r>
      <w:r w:rsidR="00345159" w:rsidRPr="00D24B42">
        <w:rPr>
          <w:sz w:val="24"/>
          <w:szCs w:val="24"/>
        </w:rPr>
        <w:t>the Prime has not made any subcontractor payments or the remaining incomplete audits are $0 (meaning the Prime has been paid in full</w:t>
      </w:r>
      <w:r w:rsidR="00161CE0">
        <w:rPr>
          <w:sz w:val="24"/>
          <w:szCs w:val="24"/>
        </w:rPr>
        <w:t xml:space="preserve"> or there are no payments to report for that audit period</w:t>
      </w:r>
      <w:r w:rsidR="00345159" w:rsidRPr="00D24B42">
        <w:rPr>
          <w:sz w:val="24"/>
          <w:szCs w:val="24"/>
        </w:rPr>
        <w:t xml:space="preserve">).  </w:t>
      </w:r>
    </w:p>
    <w:p w14:paraId="3F6D9A6C" w14:textId="6C4E1379" w:rsidR="00C568CD" w:rsidRPr="00D24B42" w:rsidRDefault="00C568CD" w:rsidP="00C568CD">
      <w:pPr>
        <w:pStyle w:val="ListParagraph"/>
        <w:numPr>
          <w:ilvl w:val="1"/>
          <w:numId w:val="12"/>
        </w:numPr>
        <w:spacing w:after="0" w:line="240" w:lineRule="auto"/>
        <w:rPr>
          <w:b/>
          <w:sz w:val="24"/>
          <w:szCs w:val="24"/>
        </w:rPr>
      </w:pPr>
      <w:r w:rsidRPr="00D24B42">
        <w:rPr>
          <w:b/>
          <w:sz w:val="24"/>
          <w:szCs w:val="24"/>
        </w:rPr>
        <w:t xml:space="preserve">Mark Unconfirmed Sub </w:t>
      </w:r>
      <w:r w:rsidR="00FD06C9" w:rsidRPr="00D24B42">
        <w:rPr>
          <w:b/>
          <w:sz w:val="24"/>
          <w:szCs w:val="24"/>
        </w:rPr>
        <w:t>Entries</w:t>
      </w:r>
      <w:r w:rsidRPr="00D24B42">
        <w:rPr>
          <w:b/>
          <w:sz w:val="24"/>
          <w:szCs w:val="24"/>
        </w:rPr>
        <w:t xml:space="preserve"> as Confirmed</w:t>
      </w:r>
      <w:r w:rsidRPr="00D24B42">
        <w:rPr>
          <w:sz w:val="24"/>
          <w:szCs w:val="24"/>
        </w:rPr>
        <w:t xml:space="preserve">:  </w:t>
      </w:r>
      <w:r w:rsidR="00E47606" w:rsidRPr="00D24B42">
        <w:rPr>
          <w:sz w:val="24"/>
          <w:szCs w:val="24"/>
        </w:rPr>
        <w:t xml:space="preserve">If one or more subcontractors have not confirmed their payments, this button will </w:t>
      </w:r>
      <w:r w:rsidRPr="00D24B42">
        <w:rPr>
          <w:sz w:val="24"/>
          <w:szCs w:val="24"/>
        </w:rPr>
        <w:t xml:space="preserve">confirm all incomplete subcontractor audit lines. </w:t>
      </w:r>
    </w:p>
    <w:p w14:paraId="7216DD1F" w14:textId="4D245B1B" w:rsidR="00E47606" w:rsidRPr="00D24B42" w:rsidRDefault="00E47606" w:rsidP="00E47606">
      <w:pPr>
        <w:pStyle w:val="ListParagraph"/>
        <w:numPr>
          <w:ilvl w:val="1"/>
          <w:numId w:val="12"/>
        </w:numPr>
        <w:spacing w:after="0" w:line="240" w:lineRule="auto"/>
        <w:rPr>
          <w:b/>
          <w:sz w:val="24"/>
          <w:szCs w:val="24"/>
        </w:rPr>
      </w:pPr>
      <w:r w:rsidRPr="00D24B42">
        <w:rPr>
          <w:b/>
          <w:sz w:val="24"/>
          <w:szCs w:val="24"/>
        </w:rPr>
        <w:t>Submit All Incomplete Records:</w:t>
      </w:r>
      <w:r w:rsidRPr="00D24B42">
        <w:rPr>
          <w:sz w:val="24"/>
          <w:szCs w:val="24"/>
        </w:rPr>
        <w:t xml:space="preserve">  This allows you to bulk enter subcontractor payments.</w:t>
      </w:r>
    </w:p>
    <w:p w14:paraId="64C67822" w14:textId="77777777" w:rsidR="00E47606" w:rsidRPr="00D24B42" w:rsidRDefault="00E47606" w:rsidP="00E47606">
      <w:pPr>
        <w:pStyle w:val="ListParagraph"/>
        <w:spacing w:after="0" w:line="240" w:lineRule="auto"/>
        <w:ind w:left="1440"/>
        <w:rPr>
          <w:b/>
          <w:sz w:val="24"/>
          <w:szCs w:val="24"/>
        </w:rPr>
      </w:pPr>
    </w:p>
    <w:p w14:paraId="0712E5CC" w14:textId="13EAA6AA" w:rsidR="00E5658B" w:rsidRPr="00D24B42" w:rsidRDefault="006A7055" w:rsidP="00CF6D6E">
      <w:pPr>
        <w:pStyle w:val="ListParagraph"/>
        <w:numPr>
          <w:ilvl w:val="0"/>
          <w:numId w:val="12"/>
        </w:numPr>
        <w:spacing w:after="0" w:line="240" w:lineRule="auto"/>
        <w:rPr>
          <w:sz w:val="24"/>
          <w:szCs w:val="24"/>
        </w:rPr>
      </w:pPr>
      <w:r w:rsidRPr="00D24B42">
        <w:rPr>
          <w:sz w:val="24"/>
          <w:szCs w:val="24"/>
        </w:rPr>
        <w:t>If the prime contractor is not meeting goals, click on</w:t>
      </w:r>
      <w:r w:rsidR="00E5658B" w:rsidRPr="00D24B42">
        <w:rPr>
          <w:sz w:val="24"/>
          <w:szCs w:val="24"/>
        </w:rPr>
        <w:t xml:space="preserve"> </w:t>
      </w:r>
      <w:r w:rsidR="00E5658B" w:rsidRPr="00D24B42">
        <w:rPr>
          <w:b/>
          <w:sz w:val="24"/>
          <w:szCs w:val="24"/>
        </w:rPr>
        <w:t>Compliance Audit Summary</w:t>
      </w:r>
      <w:r w:rsidR="00E5658B" w:rsidRPr="00D24B42">
        <w:rPr>
          <w:sz w:val="24"/>
          <w:szCs w:val="24"/>
        </w:rPr>
        <w:t xml:space="preserve"> tab</w:t>
      </w:r>
    </w:p>
    <w:p w14:paraId="4986B7B3" w14:textId="3FB3EDA0" w:rsidR="00E5658B" w:rsidRPr="00D24B42" w:rsidRDefault="006A7055" w:rsidP="00C31B3F">
      <w:pPr>
        <w:pStyle w:val="ListParagraph"/>
        <w:numPr>
          <w:ilvl w:val="1"/>
          <w:numId w:val="12"/>
        </w:numPr>
        <w:spacing w:after="0" w:line="240" w:lineRule="auto"/>
        <w:rPr>
          <w:sz w:val="24"/>
          <w:szCs w:val="24"/>
        </w:rPr>
      </w:pPr>
      <w:r w:rsidRPr="00D24B42">
        <w:rPr>
          <w:sz w:val="24"/>
          <w:szCs w:val="24"/>
        </w:rPr>
        <w:t>C</w:t>
      </w:r>
      <w:r w:rsidR="00E5658B" w:rsidRPr="00D24B42">
        <w:rPr>
          <w:sz w:val="24"/>
          <w:szCs w:val="24"/>
        </w:rPr>
        <w:t xml:space="preserve">lick on the </w:t>
      </w:r>
      <w:r w:rsidR="00E5658B" w:rsidRPr="00D24B42">
        <w:rPr>
          <w:b/>
          <w:sz w:val="24"/>
          <w:szCs w:val="24"/>
        </w:rPr>
        <w:t>Not Meeting Goal Letter</w:t>
      </w:r>
      <w:r w:rsidRPr="00D24B42">
        <w:rPr>
          <w:b/>
          <w:sz w:val="24"/>
          <w:szCs w:val="24"/>
        </w:rPr>
        <w:t xml:space="preserve"> </w:t>
      </w:r>
      <w:r w:rsidRPr="00D24B42">
        <w:rPr>
          <w:sz w:val="24"/>
          <w:szCs w:val="24"/>
        </w:rPr>
        <w:t>to have the system email the letter to the prime contractor</w:t>
      </w:r>
    </w:p>
    <w:p w14:paraId="248642AD" w14:textId="6D638B6B" w:rsidR="0014739D" w:rsidRPr="00D24B42" w:rsidRDefault="0014739D" w:rsidP="00C31B3F">
      <w:pPr>
        <w:pStyle w:val="ListParagraph"/>
        <w:numPr>
          <w:ilvl w:val="1"/>
          <w:numId w:val="12"/>
        </w:numPr>
        <w:spacing w:after="0" w:line="240" w:lineRule="auto"/>
        <w:rPr>
          <w:sz w:val="24"/>
          <w:szCs w:val="24"/>
        </w:rPr>
      </w:pPr>
      <w:r w:rsidRPr="00D24B42">
        <w:rPr>
          <w:sz w:val="24"/>
          <w:szCs w:val="24"/>
        </w:rPr>
        <w:lastRenderedPageBreak/>
        <w:t xml:space="preserve">Review the </w:t>
      </w:r>
      <w:r w:rsidR="00FD06C9" w:rsidRPr="00D24B42">
        <w:rPr>
          <w:sz w:val="24"/>
          <w:szCs w:val="24"/>
        </w:rPr>
        <w:t>prepopulated</w:t>
      </w:r>
      <w:r w:rsidRPr="00D24B42">
        <w:rPr>
          <w:sz w:val="24"/>
          <w:szCs w:val="24"/>
        </w:rPr>
        <w:t xml:space="preserve"> information</w:t>
      </w:r>
    </w:p>
    <w:p w14:paraId="4DB8AB42" w14:textId="1320E50D" w:rsidR="0014739D" w:rsidRPr="00D24B42" w:rsidRDefault="0014739D" w:rsidP="00C31B3F">
      <w:pPr>
        <w:pStyle w:val="ListParagraph"/>
        <w:numPr>
          <w:ilvl w:val="1"/>
          <w:numId w:val="12"/>
        </w:numPr>
        <w:spacing w:after="0" w:line="240" w:lineRule="auto"/>
        <w:rPr>
          <w:sz w:val="24"/>
          <w:szCs w:val="24"/>
        </w:rPr>
      </w:pPr>
      <w:r w:rsidRPr="00D24B42">
        <w:rPr>
          <w:sz w:val="24"/>
          <w:szCs w:val="24"/>
        </w:rPr>
        <w:t xml:space="preserve">If you want a hardcopy of the letter, Click on </w:t>
      </w:r>
      <w:r w:rsidRPr="00D24B42">
        <w:rPr>
          <w:b/>
          <w:sz w:val="24"/>
          <w:szCs w:val="24"/>
        </w:rPr>
        <w:t>Print Letter</w:t>
      </w:r>
      <w:r w:rsidRPr="00D24B42">
        <w:rPr>
          <w:sz w:val="24"/>
          <w:szCs w:val="24"/>
        </w:rPr>
        <w:t xml:space="preserve"> or </w:t>
      </w:r>
      <w:r w:rsidRPr="00D24B42">
        <w:rPr>
          <w:b/>
          <w:sz w:val="24"/>
          <w:szCs w:val="24"/>
        </w:rPr>
        <w:t>Save Letter</w:t>
      </w:r>
    </w:p>
    <w:p w14:paraId="42CB7A55" w14:textId="39AE2D42" w:rsidR="0014739D" w:rsidRPr="00D24B42" w:rsidRDefault="0014739D" w:rsidP="00C31B3F">
      <w:pPr>
        <w:pStyle w:val="ListParagraph"/>
        <w:numPr>
          <w:ilvl w:val="1"/>
          <w:numId w:val="12"/>
        </w:numPr>
        <w:spacing w:after="0" w:line="240" w:lineRule="auto"/>
        <w:rPr>
          <w:sz w:val="24"/>
          <w:szCs w:val="24"/>
        </w:rPr>
      </w:pPr>
      <w:r w:rsidRPr="00D24B42">
        <w:rPr>
          <w:sz w:val="24"/>
          <w:szCs w:val="24"/>
        </w:rPr>
        <w:t xml:space="preserve">If you want to email the letter, Click on </w:t>
      </w:r>
      <w:r w:rsidRPr="00D24B42">
        <w:rPr>
          <w:b/>
          <w:sz w:val="24"/>
          <w:szCs w:val="24"/>
        </w:rPr>
        <w:t>Email</w:t>
      </w:r>
    </w:p>
    <w:p w14:paraId="1D72FC5E" w14:textId="77777777" w:rsidR="00554AA4" w:rsidRPr="00D24B42" w:rsidRDefault="00554AA4" w:rsidP="00554AA4">
      <w:pPr>
        <w:pStyle w:val="ListParagraph"/>
        <w:spacing w:after="0" w:line="240" w:lineRule="auto"/>
        <w:ind w:left="1440"/>
        <w:rPr>
          <w:sz w:val="24"/>
          <w:szCs w:val="24"/>
        </w:rPr>
      </w:pPr>
    </w:p>
    <w:p w14:paraId="4D84BA95" w14:textId="77777777" w:rsidR="00554FC0" w:rsidRPr="00D24B42" w:rsidRDefault="00554FC0" w:rsidP="00554FC0">
      <w:pPr>
        <w:spacing w:after="0" w:line="240" w:lineRule="auto"/>
        <w:rPr>
          <w:sz w:val="24"/>
          <w:szCs w:val="24"/>
        </w:rPr>
      </w:pPr>
    </w:p>
    <w:p w14:paraId="4CED16E1" w14:textId="7E49D8CF" w:rsidR="00C26223" w:rsidRPr="00D24B42" w:rsidRDefault="00C26223" w:rsidP="00C26223">
      <w:pPr>
        <w:shd w:val="clear" w:color="auto" w:fill="BFBFBF" w:themeFill="background1" w:themeFillShade="BF"/>
        <w:spacing w:after="0" w:line="240" w:lineRule="auto"/>
        <w:rPr>
          <w:rFonts w:asciiTheme="majorHAnsi" w:hAnsiTheme="majorHAnsi"/>
          <w:b/>
          <w:color w:val="C00000"/>
          <w:sz w:val="24"/>
          <w:szCs w:val="24"/>
        </w:rPr>
      </w:pPr>
      <w:r w:rsidRPr="00D24B42">
        <w:rPr>
          <w:b/>
          <w:sz w:val="24"/>
          <w:szCs w:val="24"/>
        </w:rPr>
        <w:t>Locked Audits</w:t>
      </w:r>
    </w:p>
    <w:p w14:paraId="3D01B7B2" w14:textId="77777777" w:rsidR="00596A90" w:rsidRPr="00596A90" w:rsidRDefault="00596A90" w:rsidP="00596A90">
      <w:pPr>
        <w:spacing w:after="0" w:line="240" w:lineRule="auto"/>
        <w:ind w:left="360"/>
        <w:rPr>
          <w:b/>
          <w:sz w:val="24"/>
          <w:szCs w:val="24"/>
        </w:rPr>
      </w:pPr>
      <w:r w:rsidRPr="00596A90">
        <w:rPr>
          <w:sz w:val="24"/>
          <w:szCs w:val="24"/>
        </w:rPr>
        <w:t>The audit will be locked 90 days after the audit is opened if it is still incomplete.  The prime and subcontractors will not be able to access the locked audit until this action is performed.</w:t>
      </w:r>
    </w:p>
    <w:p w14:paraId="69856BE7" w14:textId="77777777" w:rsidR="00596A90" w:rsidRDefault="00596A90" w:rsidP="00FA2EC7">
      <w:pPr>
        <w:spacing w:after="0"/>
        <w:ind w:firstLine="288"/>
        <w:rPr>
          <w:b/>
          <w:color w:val="FF0000"/>
          <w:sz w:val="24"/>
          <w:szCs w:val="24"/>
        </w:rPr>
      </w:pPr>
    </w:p>
    <w:p w14:paraId="75BD660C" w14:textId="6ED5EC9E" w:rsidR="00FA2EC7" w:rsidRPr="00D24B42" w:rsidRDefault="00FA2EC7" w:rsidP="00341D58">
      <w:pPr>
        <w:spacing w:after="0"/>
        <w:ind w:firstLine="288"/>
        <w:rPr>
          <w:b/>
          <w:sz w:val="24"/>
          <w:szCs w:val="24"/>
        </w:rPr>
      </w:pPr>
      <w:r w:rsidRPr="00D24B42">
        <w:rPr>
          <w:b/>
          <w:color w:val="FF0000"/>
          <w:sz w:val="24"/>
          <w:szCs w:val="24"/>
        </w:rPr>
        <w:t xml:space="preserve">Navigation: </w:t>
      </w:r>
      <w:r w:rsidRPr="00D24B42">
        <w:rPr>
          <w:b/>
          <w:sz w:val="24"/>
          <w:szCs w:val="24"/>
        </w:rPr>
        <w:t>Home Screen</w:t>
      </w:r>
      <w:r w:rsidRPr="00D24B42">
        <w:rPr>
          <w:b/>
          <w:sz w:val="24"/>
          <w:szCs w:val="24"/>
        </w:rPr>
        <w:sym w:font="Wingdings" w:char="F0E0"/>
      </w:r>
      <w:r w:rsidRPr="00D24B42">
        <w:rPr>
          <w:b/>
          <w:sz w:val="24"/>
          <w:szCs w:val="24"/>
        </w:rPr>
        <w:t>Dashboard</w:t>
      </w:r>
      <w:r w:rsidRPr="00D24B42">
        <w:rPr>
          <w:b/>
          <w:sz w:val="24"/>
          <w:szCs w:val="24"/>
        </w:rPr>
        <w:sym w:font="Wingdings" w:char="F0E0"/>
      </w:r>
      <w:r w:rsidRPr="00D24B42">
        <w:rPr>
          <w:b/>
          <w:sz w:val="24"/>
          <w:szCs w:val="24"/>
        </w:rPr>
        <w:t>Contract Audits</w:t>
      </w:r>
      <w:r w:rsidRPr="00D24B42">
        <w:rPr>
          <w:b/>
          <w:sz w:val="24"/>
          <w:szCs w:val="24"/>
        </w:rPr>
        <w:sym w:font="Wingdings" w:char="F0E0"/>
      </w:r>
      <w:r w:rsidRPr="00D24B42">
        <w:rPr>
          <w:b/>
          <w:sz w:val="24"/>
          <w:szCs w:val="24"/>
        </w:rPr>
        <w:t>Locked Audits</w:t>
      </w:r>
    </w:p>
    <w:p w14:paraId="7F4166A2" w14:textId="0AFAB566" w:rsidR="00554FC0" w:rsidRPr="00596A90" w:rsidRDefault="00554FC0" w:rsidP="00CF6D6E">
      <w:pPr>
        <w:pStyle w:val="ListParagraph"/>
        <w:numPr>
          <w:ilvl w:val="0"/>
          <w:numId w:val="36"/>
        </w:numPr>
        <w:spacing w:after="0" w:line="240" w:lineRule="auto"/>
        <w:rPr>
          <w:sz w:val="24"/>
          <w:szCs w:val="24"/>
        </w:rPr>
      </w:pPr>
      <w:r w:rsidRPr="00596A90">
        <w:rPr>
          <w:sz w:val="24"/>
          <w:szCs w:val="24"/>
        </w:rPr>
        <w:t xml:space="preserve">Click on the </w:t>
      </w:r>
      <w:r w:rsidRPr="00596A90">
        <w:rPr>
          <w:b/>
          <w:sz w:val="24"/>
          <w:szCs w:val="24"/>
        </w:rPr>
        <w:t xml:space="preserve">Extend Reporting Deadline by Two Weeks From Today </w:t>
      </w:r>
      <w:r w:rsidRPr="00596A90">
        <w:rPr>
          <w:sz w:val="24"/>
          <w:szCs w:val="24"/>
        </w:rPr>
        <w:t xml:space="preserve">button to unlock at audit.  </w:t>
      </w:r>
    </w:p>
    <w:p w14:paraId="648C9B9C" w14:textId="77777777" w:rsidR="00154932" w:rsidRPr="00D24B42" w:rsidRDefault="00154932" w:rsidP="00D439BE">
      <w:pPr>
        <w:spacing w:after="0" w:line="240" w:lineRule="auto"/>
        <w:rPr>
          <w:sz w:val="24"/>
          <w:szCs w:val="24"/>
        </w:rPr>
      </w:pPr>
    </w:p>
    <w:p w14:paraId="567042A1" w14:textId="77777777" w:rsidR="00A44C4E" w:rsidRPr="00D24B42" w:rsidRDefault="00A44C4E" w:rsidP="00BF5DAF">
      <w:pPr>
        <w:spacing w:after="0" w:line="240" w:lineRule="auto"/>
        <w:ind w:left="288"/>
        <w:rPr>
          <w:b/>
          <w:sz w:val="24"/>
          <w:szCs w:val="24"/>
        </w:rPr>
      </w:pPr>
    </w:p>
    <w:p w14:paraId="7237240A" w14:textId="7669A557" w:rsidR="00A44C4E" w:rsidRPr="00D24B42" w:rsidRDefault="00A44C4E" w:rsidP="00A44C4E">
      <w:pPr>
        <w:shd w:val="clear" w:color="auto" w:fill="BFBFBF" w:themeFill="background1" w:themeFillShade="BF"/>
        <w:spacing w:after="0" w:line="240" w:lineRule="auto"/>
        <w:rPr>
          <w:rFonts w:asciiTheme="majorHAnsi" w:hAnsiTheme="majorHAnsi"/>
          <w:b/>
          <w:color w:val="C00000"/>
          <w:sz w:val="24"/>
          <w:szCs w:val="24"/>
        </w:rPr>
      </w:pPr>
      <w:r w:rsidRPr="00D24B42">
        <w:rPr>
          <w:b/>
          <w:sz w:val="24"/>
          <w:szCs w:val="24"/>
        </w:rPr>
        <w:t>Discrepancies</w:t>
      </w:r>
    </w:p>
    <w:p w14:paraId="0057816D" w14:textId="4DD262B6" w:rsidR="00A44C4E" w:rsidRPr="00D24B42" w:rsidRDefault="00A44C4E" w:rsidP="00A44C4E">
      <w:pPr>
        <w:spacing w:after="0"/>
        <w:rPr>
          <w:sz w:val="24"/>
          <w:szCs w:val="24"/>
        </w:rPr>
      </w:pPr>
      <w:r w:rsidRPr="00D24B42">
        <w:rPr>
          <w:sz w:val="24"/>
          <w:szCs w:val="24"/>
        </w:rPr>
        <w:t xml:space="preserve">If a prime contractor and subcontractor disagree on an amount paid, the system creates discrepancies.  The system sends an email to the vendors to notify them of the issue and request they self-resolve the discrepancy.  If they are unable to resolve the discrepancy, you may be required to take action.  </w:t>
      </w:r>
    </w:p>
    <w:p w14:paraId="380CDC2F" w14:textId="77777777" w:rsidR="00A44C4E" w:rsidRPr="00D24B42" w:rsidRDefault="00A44C4E" w:rsidP="00A44C4E">
      <w:pPr>
        <w:spacing w:after="0"/>
        <w:rPr>
          <w:b/>
          <w:color w:val="FF0000"/>
          <w:sz w:val="24"/>
          <w:szCs w:val="24"/>
        </w:rPr>
      </w:pPr>
    </w:p>
    <w:p w14:paraId="258EFC0C" w14:textId="2C805BCC" w:rsidR="00A44C4E" w:rsidRPr="00D24B42" w:rsidRDefault="00A44C4E" w:rsidP="00A44C4E">
      <w:pPr>
        <w:spacing w:after="0"/>
        <w:rPr>
          <w:b/>
          <w:sz w:val="24"/>
          <w:szCs w:val="24"/>
        </w:rPr>
      </w:pPr>
      <w:r w:rsidRPr="00D24B42">
        <w:rPr>
          <w:b/>
          <w:color w:val="FF0000"/>
          <w:sz w:val="24"/>
          <w:szCs w:val="24"/>
        </w:rPr>
        <w:t xml:space="preserve">Navigation: </w:t>
      </w:r>
      <w:r w:rsidRPr="00D24B42">
        <w:rPr>
          <w:b/>
          <w:sz w:val="24"/>
          <w:szCs w:val="24"/>
        </w:rPr>
        <w:t>Home Screen</w:t>
      </w:r>
      <w:r w:rsidRPr="00D24B42">
        <w:rPr>
          <w:b/>
          <w:sz w:val="24"/>
          <w:szCs w:val="24"/>
        </w:rPr>
        <w:sym w:font="Wingdings" w:char="F0E0"/>
      </w:r>
      <w:r w:rsidRPr="00D24B42">
        <w:rPr>
          <w:b/>
          <w:sz w:val="24"/>
          <w:szCs w:val="24"/>
        </w:rPr>
        <w:t>Dashboard</w:t>
      </w:r>
      <w:r w:rsidRPr="00D24B42">
        <w:rPr>
          <w:b/>
          <w:sz w:val="24"/>
          <w:szCs w:val="24"/>
        </w:rPr>
        <w:sym w:font="Wingdings" w:char="F0E0"/>
      </w:r>
      <w:r w:rsidRPr="00D24B42">
        <w:rPr>
          <w:b/>
          <w:sz w:val="24"/>
          <w:szCs w:val="24"/>
        </w:rPr>
        <w:t>Contract Audits</w:t>
      </w:r>
      <w:r w:rsidRPr="00D24B42">
        <w:rPr>
          <w:b/>
          <w:sz w:val="24"/>
          <w:szCs w:val="24"/>
        </w:rPr>
        <w:sym w:font="Wingdings" w:char="F0E0"/>
      </w:r>
      <w:r w:rsidRPr="00D24B42">
        <w:rPr>
          <w:b/>
          <w:sz w:val="24"/>
          <w:szCs w:val="24"/>
        </w:rPr>
        <w:t>Discrepancies</w:t>
      </w:r>
    </w:p>
    <w:p w14:paraId="662EE526" w14:textId="77777777" w:rsidR="00A44C4E" w:rsidRPr="00D24B42" w:rsidRDefault="00A44C4E" w:rsidP="00A44C4E">
      <w:pPr>
        <w:pStyle w:val="ListParagraph"/>
        <w:numPr>
          <w:ilvl w:val="0"/>
          <w:numId w:val="34"/>
        </w:numPr>
        <w:spacing w:after="0" w:line="240" w:lineRule="auto"/>
        <w:rPr>
          <w:sz w:val="24"/>
          <w:szCs w:val="24"/>
        </w:rPr>
      </w:pPr>
      <w:r w:rsidRPr="00D24B42">
        <w:rPr>
          <w:sz w:val="24"/>
          <w:szCs w:val="24"/>
        </w:rPr>
        <w:t xml:space="preserve">Click on the </w:t>
      </w:r>
      <w:r w:rsidRPr="00D24B42">
        <w:rPr>
          <w:b/>
          <w:sz w:val="24"/>
          <w:szCs w:val="24"/>
        </w:rPr>
        <w:t>Audit Period</w:t>
      </w:r>
      <w:r w:rsidRPr="00D24B42">
        <w:rPr>
          <w:sz w:val="24"/>
          <w:szCs w:val="24"/>
        </w:rPr>
        <w:t xml:space="preserve"> or </w:t>
      </w:r>
      <w:r w:rsidRPr="00D24B42">
        <w:rPr>
          <w:b/>
          <w:sz w:val="24"/>
          <w:szCs w:val="24"/>
        </w:rPr>
        <w:t>Contract</w:t>
      </w:r>
      <w:r w:rsidRPr="00D24B42">
        <w:rPr>
          <w:sz w:val="24"/>
          <w:szCs w:val="24"/>
        </w:rPr>
        <w:t xml:space="preserve"> you want to review</w:t>
      </w:r>
    </w:p>
    <w:p w14:paraId="02EDE361" w14:textId="7B38BB34" w:rsidR="008743E4" w:rsidRPr="00D24B42" w:rsidRDefault="008743E4" w:rsidP="00A44C4E">
      <w:pPr>
        <w:pStyle w:val="ListParagraph"/>
        <w:numPr>
          <w:ilvl w:val="0"/>
          <w:numId w:val="34"/>
        </w:numPr>
        <w:spacing w:after="0" w:line="240" w:lineRule="auto"/>
        <w:rPr>
          <w:sz w:val="24"/>
          <w:szCs w:val="24"/>
        </w:rPr>
      </w:pPr>
      <w:r w:rsidRPr="00D24B42">
        <w:rPr>
          <w:sz w:val="24"/>
          <w:szCs w:val="24"/>
        </w:rPr>
        <w:t xml:space="preserve">In the Subcontractors container, click on the </w:t>
      </w:r>
      <w:r w:rsidRPr="00D24B42">
        <w:rPr>
          <w:b/>
          <w:sz w:val="24"/>
          <w:szCs w:val="24"/>
        </w:rPr>
        <w:t>Resolve</w:t>
      </w:r>
      <w:r w:rsidRPr="00D24B42">
        <w:rPr>
          <w:sz w:val="24"/>
          <w:szCs w:val="24"/>
        </w:rPr>
        <w:t xml:space="preserve"> link</w:t>
      </w:r>
    </w:p>
    <w:p w14:paraId="4A72B839" w14:textId="026241F3" w:rsidR="008743E4" w:rsidRPr="00D24B42" w:rsidRDefault="008743E4" w:rsidP="00A44C4E">
      <w:pPr>
        <w:pStyle w:val="ListParagraph"/>
        <w:numPr>
          <w:ilvl w:val="0"/>
          <w:numId w:val="34"/>
        </w:numPr>
        <w:spacing w:after="0" w:line="240" w:lineRule="auto"/>
        <w:rPr>
          <w:sz w:val="24"/>
          <w:szCs w:val="24"/>
        </w:rPr>
      </w:pPr>
      <w:r w:rsidRPr="00D24B42">
        <w:rPr>
          <w:sz w:val="24"/>
          <w:szCs w:val="24"/>
        </w:rPr>
        <w:t xml:space="preserve">Review the information and work with the parties to determine and </w:t>
      </w:r>
      <w:r w:rsidR="00FD06C9" w:rsidRPr="00D24B42">
        <w:rPr>
          <w:sz w:val="24"/>
          <w:szCs w:val="24"/>
        </w:rPr>
        <w:t>resolve</w:t>
      </w:r>
      <w:r w:rsidRPr="00D24B42">
        <w:rPr>
          <w:sz w:val="24"/>
          <w:szCs w:val="24"/>
        </w:rPr>
        <w:t xml:space="preserve"> the situation</w:t>
      </w:r>
    </w:p>
    <w:p w14:paraId="2E1236B4" w14:textId="62434471" w:rsidR="008743E4" w:rsidRPr="00D24B42" w:rsidRDefault="008743E4" w:rsidP="00A44C4E">
      <w:pPr>
        <w:pStyle w:val="ListParagraph"/>
        <w:numPr>
          <w:ilvl w:val="0"/>
          <w:numId w:val="34"/>
        </w:numPr>
        <w:spacing w:after="0" w:line="240" w:lineRule="auto"/>
        <w:rPr>
          <w:sz w:val="24"/>
          <w:szCs w:val="24"/>
        </w:rPr>
      </w:pPr>
      <w:r w:rsidRPr="00D24B42">
        <w:rPr>
          <w:sz w:val="24"/>
          <w:szCs w:val="24"/>
        </w:rPr>
        <w:t xml:space="preserve">When the issue is resolved, click on </w:t>
      </w:r>
      <w:r w:rsidRPr="00D24B42">
        <w:rPr>
          <w:b/>
          <w:sz w:val="24"/>
          <w:szCs w:val="24"/>
        </w:rPr>
        <w:t>Resolve Discrepancy</w:t>
      </w:r>
      <w:r w:rsidRPr="00D24B42">
        <w:rPr>
          <w:sz w:val="24"/>
          <w:szCs w:val="24"/>
        </w:rPr>
        <w:t>.</w:t>
      </w:r>
    </w:p>
    <w:p w14:paraId="039E12C8" w14:textId="6BD932E6" w:rsidR="008743E4" w:rsidRPr="00D24B42" w:rsidRDefault="008743E4" w:rsidP="00A44C4E">
      <w:pPr>
        <w:pStyle w:val="ListParagraph"/>
        <w:numPr>
          <w:ilvl w:val="0"/>
          <w:numId w:val="34"/>
        </w:numPr>
        <w:spacing w:after="0" w:line="240" w:lineRule="auto"/>
        <w:rPr>
          <w:sz w:val="24"/>
          <w:szCs w:val="24"/>
        </w:rPr>
      </w:pPr>
      <w:r w:rsidRPr="00D24B42">
        <w:rPr>
          <w:sz w:val="24"/>
          <w:szCs w:val="24"/>
        </w:rPr>
        <w:t xml:space="preserve">In the Discrepancy Resolve screen, click on the </w:t>
      </w:r>
      <w:r w:rsidR="00FD06C9" w:rsidRPr="00D24B42">
        <w:rPr>
          <w:sz w:val="24"/>
          <w:szCs w:val="24"/>
        </w:rPr>
        <w:t>appropriate</w:t>
      </w:r>
      <w:r w:rsidRPr="00D24B42">
        <w:rPr>
          <w:sz w:val="24"/>
          <w:szCs w:val="24"/>
        </w:rPr>
        <w:t xml:space="preserve"> </w:t>
      </w:r>
      <w:r w:rsidR="00FD06C9" w:rsidRPr="00D24B42">
        <w:rPr>
          <w:sz w:val="24"/>
          <w:szCs w:val="24"/>
        </w:rPr>
        <w:t>response</w:t>
      </w:r>
      <w:r w:rsidRPr="00D24B42">
        <w:rPr>
          <w:sz w:val="24"/>
          <w:szCs w:val="24"/>
        </w:rPr>
        <w:t>.</w:t>
      </w:r>
    </w:p>
    <w:p w14:paraId="49A59AD2" w14:textId="5436DA5C" w:rsidR="008743E4" w:rsidRPr="00D24B42" w:rsidRDefault="008743E4" w:rsidP="008743E4">
      <w:pPr>
        <w:pStyle w:val="ListParagraph"/>
        <w:numPr>
          <w:ilvl w:val="1"/>
          <w:numId w:val="34"/>
        </w:numPr>
        <w:spacing w:after="0" w:line="240" w:lineRule="auto"/>
        <w:rPr>
          <w:sz w:val="24"/>
          <w:szCs w:val="24"/>
        </w:rPr>
      </w:pPr>
      <w:r w:rsidRPr="00D24B42">
        <w:rPr>
          <w:sz w:val="24"/>
          <w:szCs w:val="24"/>
        </w:rPr>
        <w:t>The $____  originally reported by the prime is correct</w:t>
      </w:r>
    </w:p>
    <w:p w14:paraId="30268CE7" w14:textId="3EDA4957" w:rsidR="008743E4" w:rsidRPr="00D24B42" w:rsidRDefault="008743E4" w:rsidP="008743E4">
      <w:pPr>
        <w:pStyle w:val="ListParagraph"/>
        <w:numPr>
          <w:ilvl w:val="1"/>
          <w:numId w:val="34"/>
        </w:numPr>
        <w:spacing w:after="0" w:line="240" w:lineRule="auto"/>
        <w:rPr>
          <w:sz w:val="24"/>
          <w:szCs w:val="24"/>
        </w:rPr>
      </w:pPr>
      <w:r w:rsidRPr="00D24B42">
        <w:rPr>
          <w:sz w:val="24"/>
          <w:szCs w:val="24"/>
        </w:rPr>
        <w:t>The $____  originally reported by the subcontractor is correct</w:t>
      </w:r>
    </w:p>
    <w:p w14:paraId="104A8DFA" w14:textId="77777777" w:rsidR="008743E4" w:rsidRPr="00D24B42" w:rsidRDefault="008743E4" w:rsidP="008743E4">
      <w:pPr>
        <w:pStyle w:val="ListParagraph"/>
        <w:numPr>
          <w:ilvl w:val="1"/>
          <w:numId w:val="34"/>
        </w:numPr>
        <w:spacing w:after="0" w:line="240" w:lineRule="auto"/>
        <w:rPr>
          <w:sz w:val="24"/>
          <w:szCs w:val="24"/>
        </w:rPr>
      </w:pPr>
      <w:r w:rsidRPr="00D24B42">
        <w:rPr>
          <w:sz w:val="24"/>
          <w:szCs w:val="24"/>
        </w:rPr>
        <w:t>None of the amounts are correct.  The amount should be $______</w:t>
      </w:r>
    </w:p>
    <w:p w14:paraId="7699877E" w14:textId="77777777" w:rsidR="008743E4" w:rsidRPr="00D24B42" w:rsidRDefault="008743E4" w:rsidP="008743E4">
      <w:pPr>
        <w:pStyle w:val="ListParagraph"/>
        <w:numPr>
          <w:ilvl w:val="0"/>
          <w:numId w:val="34"/>
        </w:numPr>
        <w:spacing w:after="0" w:line="240" w:lineRule="auto"/>
        <w:rPr>
          <w:sz w:val="24"/>
          <w:szCs w:val="24"/>
        </w:rPr>
      </w:pPr>
      <w:r w:rsidRPr="00D24B42">
        <w:rPr>
          <w:sz w:val="24"/>
          <w:szCs w:val="24"/>
        </w:rPr>
        <w:t>Add comments and/or attach a file, if necessary</w:t>
      </w:r>
    </w:p>
    <w:p w14:paraId="617723BC" w14:textId="77777777" w:rsidR="008743E4" w:rsidRPr="00D24B42" w:rsidRDefault="008743E4" w:rsidP="008743E4">
      <w:pPr>
        <w:pStyle w:val="ListParagraph"/>
        <w:numPr>
          <w:ilvl w:val="0"/>
          <w:numId w:val="34"/>
        </w:numPr>
        <w:spacing w:after="0" w:line="240" w:lineRule="auto"/>
        <w:rPr>
          <w:sz w:val="24"/>
          <w:szCs w:val="24"/>
        </w:rPr>
      </w:pPr>
      <w:r w:rsidRPr="00D24B42">
        <w:rPr>
          <w:sz w:val="24"/>
          <w:szCs w:val="24"/>
        </w:rPr>
        <w:t xml:space="preserve">Click on </w:t>
      </w:r>
      <w:r w:rsidRPr="00D24B42">
        <w:rPr>
          <w:b/>
          <w:sz w:val="24"/>
          <w:szCs w:val="24"/>
        </w:rPr>
        <w:t>Save Response</w:t>
      </w:r>
    </w:p>
    <w:p w14:paraId="534E5D20" w14:textId="7D6CF09F" w:rsidR="00A44C4E" w:rsidRPr="002B0F53" w:rsidRDefault="008743E4" w:rsidP="00CF6D6E">
      <w:pPr>
        <w:pStyle w:val="ListParagraph"/>
        <w:numPr>
          <w:ilvl w:val="0"/>
          <w:numId w:val="34"/>
        </w:numPr>
        <w:spacing w:after="0" w:line="240" w:lineRule="auto"/>
        <w:rPr>
          <w:b/>
          <w:sz w:val="24"/>
          <w:szCs w:val="24"/>
        </w:rPr>
      </w:pPr>
      <w:r w:rsidRPr="00D24B42">
        <w:rPr>
          <w:sz w:val="24"/>
          <w:szCs w:val="24"/>
        </w:rPr>
        <w:t>Click</w:t>
      </w:r>
      <w:r w:rsidRPr="00D24B42">
        <w:rPr>
          <w:b/>
          <w:sz w:val="24"/>
          <w:szCs w:val="24"/>
        </w:rPr>
        <w:t xml:space="preserve"> OK</w:t>
      </w:r>
      <w:r w:rsidRPr="00D24B42">
        <w:rPr>
          <w:sz w:val="24"/>
          <w:szCs w:val="24"/>
        </w:rPr>
        <w:t xml:space="preserve"> to confirm you want to save the information.</w:t>
      </w:r>
    </w:p>
    <w:p w14:paraId="02BEC6C4" w14:textId="77777777" w:rsidR="002B0F53" w:rsidRDefault="002B0F53" w:rsidP="002B0F53">
      <w:pPr>
        <w:spacing w:after="0" w:line="240" w:lineRule="auto"/>
        <w:rPr>
          <w:b/>
          <w:sz w:val="24"/>
          <w:szCs w:val="24"/>
        </w:rPr>
      </w:pPr>
    </w:p>
    <w:p w14:paraId="602DDFAD" w14:textId="566012F9" w:rsidR="002B0F53" w:rsidRPr="00D24B42" w:rsidRDefault="002B0F53" w:rsidP="002B0F53">
      <w:pPr>
        <w:shd w:val="clear" w:color="auto" w:fill="BFBFBF" w:themeFill="background1" w:themeFillShade="BF"/>
        <w:spacing w:after="0" w:line="240" w:lineRule="auto"/>
        <w:rPr>
          <w:rFonts w:asciiTheme="majorHAnsi" w:hAnsiTheme="majorHAnsi"/>
          <w:b/>
          <w:color w:val="C00000"/>
          <w:sz w:val="24"/>
          <w:szCs w:val="24"/>
        </w:rPr>
      </w:pPr>
      <w:r>
        <w:rPr>
          <w:b/>
          <w:sz w:val="24"/>
          <w:szCs w:val="24"/>
        </w:rPr>
        <w:t>Closeouts</w:t>
      </w:r>
    </w:p>
    <w:p w14:paraId="3FB6BAED" w14:textId="266B6CC6" w:rsidR="002B0F53" w:rsidRPr="002B0F53" w:rsidRDefault="002B0F53" w:rsidP="002B0F53">
      <w:pPr>
        <w:pStyle w:val="ListParagraph"/>
        <w:numPr>
          <w:ilvl w:val="0"/>
          <w:numId w:val="37"/>
        </w:numPr>
        <w:spacing w:after="0" w:line="240" w:lineRule="auto"/>
        <w:rPr>
          <w:sz w:val="24"/>
          <w:szCs w:val="24"/>
        </w:rPr>
      </w:pPr>
      <w:r>
        <w:rPr>
          <w:sz w:val="24"/>
          <w:szCs w:val="24"/>
        </w:rPr>
        <w:t>Contact the Contr</w:t>
      </w:r>
      <w:r w:rsidR="008E6EEA">
        <w:rPr>
          <w:sz w:val="24"/>
          <w:szCs w:val="24"/>
        </w:rPr>
        <w:t>a</w:t>
      </w:r>
      <w:r>
        <w:rPr>
          <w:sz w:val="24"/>
          <w:szCs w:val="24"/>
        </w:rPr>
        <w:t>ct Speci</w:t>
      </w:r>
      <w:r w:rsidR="008E6EEA">
        <w:rPr>
          <w:sz w:val="24"/>
          <w:szCs w:val="24"/>
        </w:rPr>
        <w:t>alist to close out the contract in the system.</w:t>
      </w:r>
    </w:p>
    <w:p w14:paraId="2BB8F90D" w14:textId="77777777" w:rsidR="00A44C4E" w:rsidRPr="00D24B42" w:rsidRDefault="00A44C4E" w:rsidP="00BF5DAF">
      <w:pPr>
        <w:spacing w:after="0" w:line="240" w:lineRule="auto"/>
        <w:ind w:left="288"/>
        <w:rPr>
          <w:sz w:val="24"/>
          <w:szCs w:val="24"/>
        </w:rPr>
      </w:pPr>
    </w:p>
    <w:p w14:paraId="00613A0B" w14:textId="77777777" w:rsidR="00904260" w:rsidRPr="00D24B42" w:rsidRDefault="00904260" w:rsidP="00F74501">
      <w:pPr>
        <w:spacing w:after="0"/>
        <w:rPr>
          <w:sz w:val="24"/>
          <w:szCs w:val="24"/>
        </w:rPr>
      </w:pPr>
    </w:p>
    <w:p w14:paraId="6C353693" w14:textId="3F7677D9" w:rsidR="00961476" w:rsidRPr="00D24B42" w:rsidRDefault="00961476" w:rsidP="00961476">
      <w:pPr>
        <w:shd w:val="clear" w:color="auto" w:fill="BFBFBF" w:themeFill="background1" w:themeFillShade="BF"/>
        <w:spacing w:after="0" w:line="240" w:lineRule="auto"/>
        <w:rPr>
          <w:rFonts w:asciiTheme="majorHAnsi" w:hAnsiTheme="majorHAnsi"/>
          <w:b/>
          <w:color w:val="C00000"/>
          <w:sz w:val="24"/>
          <w:szCs w:val="24"/>
        </w:rPr>
      </w:pPr>
      <w:r w:rsidRPr="00D24B42">
        <w:rPr>
          <w:b/>
          <w:sz w:val="24"/>
          <w:szCs w:val="24"/>
        </w:rPr>
        <w:t>Reporting</w:t>
      </w:r>
    </w:p>
    <w:p w14:paraId="507B84C9" w14:textId="77777777" w:rsidR="00961476" w:rsidRPr="00D24B42" w:rsidRDefault="00961476" w:rsidP="00961476">
      <w:pPr>
        <w:spacing w:after="0"/>
        <w:rPr>
          <w:sz w:val="24"/>
          <w:szCs w:val="24"/>
        </w:rPr>
      </w:pPr>
    </w:p>
    <w:p w14:paraId="2DA1F5B4" w14:textId="686AAA33" w:rsidR="00961476" w:rsidRPr="00D24B42" w:rsidRDefault="00961476" w:rsidP="00961476">
      <w:pPr>
        <w:spacing w:after="0"/>
        <w:rPr>
          <w:b/>
          <w:sz w:val="24"/>
          <w:szCs w:val="24"/>
        </w:rPr>
      </w:pPr>
      <w:r w:rsidRPr="00D24B42">
        <w:rPr>
          <w:b/>
          <w:color w:val="FF0000"/>
          <w:sz w:val="24"/>
          <w:szCs w:val="24"/>
        </w:rPr>
        <w:t xml:space="preserve">Navigation: </w:t>
      </w:r>
      <w:r w:rsidRPr="00D24B42">
        <w:rPr>
          <w:b/>
          <w:sz w:val="24"/>
          <w:szCs w:val="24"/>
        </w:rPr>
        <w:t>Home Screen</w:t>
      </w:r>
      <w:r w:rsidRPr="00D24B42">
        <w:rPr>
          <w:b/>
          <w:sz w:val="24"/>
          <w:szCs w:val="24"/>
        </w:rPr>
        <w:sym w:font="Wingdings" w:char="F0E0"/>
      </w:r>
      <w:r w:rsidR="00A63E5C" w:rsidRPr="00D24B42">
        <w:rPr>
          <w:b/>
          <w:sz w:val="24"/>
          <w:szCs w:val="24"/>
        </w:rPr>
        <w:t>Dashboard</w:t>
      </w:r>
      <w:r w:rsidR="00A63E5C" w:rsidRPr="00D24B42">
        <w:rPr>
          <w:b/>
          <w:sz w:val="24"/>
          <w:szCs w:val="24"/>
        </w:rPr>
        <w:sym w:font="Wingdings" w:char="F0E0"/>
      </w:r>
      <w:r w:rsidRPr="00D24B42">
        <w:rPr>
          <w:b/>
          <w:sz w:val="24"/>
          <w:szCs w:val="24"/>
        </w:rPr>
        <w:t>Favorites</w:t>
      </w:r>
    </w:p>
    <w:p w14:paraId="57BB0573" w14:textId="6914F9E5" w:rsidR="00A63E5C" w:rsidRPr="00D24B42" w:rsidRDefault="00A63E5C" w:rsidP="00A63E5C">
      <w:pPr>
        <w:pStyle w:val="ListParagraph"/>
        <w:numPr>
          <w:ilvl w:val="0"/>
          <w:numId w:val="33"/>
        </w:numPr>
        <w:spacing w:after="0"/>
        <w:rPr>
          <w:sz w:val="24"/>
          <w:szCs w:val="24"/>
        </w:rPr>
      </w:pPr>
      <w:r w:rsidRPr="00D24B42">
        <w:rPr>
          <w:sz w:val="24"/>
          <w:szCs w:val="24"/>
        </w:rPr>
        <w:t>Unresponsive Vendors</w:t>
      </w:r>
      <w:r w:rsidR="00324BDA" w:rsidRPr="00D24B42">
        <w:rPr>
          <w:sz w:val="24"/>
          <w:szCs w:val="24"/>
        </w:rPr>
        <w:t xml:space="preserve"> </w:t>
      </w:r>
      <w:r w:rsidR="00BB4B74">
        <w:rPr>
          <w:sz w:val="24"/>
          <w:szCs w:val="24"/>
        </w:rPr>
        <w:t xml:space="preserve">report </w:t>
      </w:r>
      <w:r w:rsidR="00324BDA" w:rsidRPr="00D24B42">
        <w:rPr>
          <w:sz w:val="24"/>
          <w:szCs w:val="24"/>
        </w:rPr>
        <w:t>was added as a report on your dashboard</w:t>
      </w:r>
    </w:p>
    <w:p w14:paraId="3F9715B0" w14:textId="77777777" w:rsidR="006D427F" w:rsidRPr="00D24B42" w:rsidRDefault="006D427F" w:rsidP="006D427F">
      <w:pPr>
        <w:pStyle w:val="ListParagraph"/>
        <w:spacing w:after="0"/>
        <w:rPr>
          <w:sz w:val="24"/>
          <w:szCs w:val="24"/>
        </w:rPr>
      </w:pPr>
    </w:p>
    <w:p w14:paraId="521D2DA1" w14:textId="5BBC1DAC" w:rsidR="006D427F" w:rsidRPr="00D24B42" w:rsidRDefault="006D427F" w:rsidP="006D427F">
      <w:pPr>
        <w:spacing w:after="0"/>
        <w:rPr>
          <w:b/>
          <w:sz w:val="24"/>
          <w:szCs w:val="24"/>
        </w:rPr>
      </w:pPr>
      <w:r w:rsidRPr="00D24B42">
        <w:rPr>
          <w:b/>
          <w:color w:val="FF0000"/>
          <w:sz w:val="24"/>
          <w:szCs w:val="24"/>
        </w:rPr>
        <w:t xml:space="preserve">Navigation: </w:t>
      </w:r>
      <w:r w:rsidRPr="00D24B42">
        <w:rPr>
          <w:b/>
          <w:sz w:val="24"/>
          <w:szCs w:val="24"/>
        </w:rPr>
        <w:t>Home Screen</w:t>
      </w:r>
      <w:r w:rsidRPr="00D24B42">
        <w:rPr>
          <w:b/>
          <w:sz w:val="24"/>
          <w:szCs w:val="24"/>
        </w:rPr>
        <w:sym w:font="Wingdings" w:char="F0E0"/>
      </w:r>
      <w:r w:rsidRPr="00D24B42">
        <w:rPr>
          <w:b/>
          <w:sz w:val="24"/>
          <w:szCs w:val="24"/>
        </w:rPr>
        <w:t>Dashboard</w:t>
      </w:r>
      <w:r w:rsidRPr="00D24B42">
        <w:rPr>
          <w:b/>
          <w:sz w:val="24"/>
          <w:szCs w:val="24"/>
        </w:rPr>
        <w:sym w:font="Wingdings" w:char="F0E0"/>
      </w:r>
      <w:r w:rsidRPr="00D24B42">
        <w:rPr>
          <w:b/>
          <w:sz w:val="24"/>
          <w:szCs w:val="24"/>
        </w:rPr>
        <w:t>Contract Audits</w:t>
      </w:r>
      <w:r w:rsidRPr="00D24B42">
        <w:rPr>
          <w:b/>
          <w:sz w:val="24"/>
          <w:szCs w:val="24"/>
        </w:rPr>
        <w:sym w:font="Wingdings" w:char="F0E0"/>
      </w:r>
      <w:r w:rsidRPr="00D24B42">
        <w:rPr>
          <w:b/>
          <w:sz w:val="24"/>
          <w:szCs w:val="24"/>
        </w:rPr>
        <w:t>Incomplete Audits or Past Due Audits</w:t>
      </w:r>
    </w:p>
    <w:p w14:paraId="3E6A4695" w14:textId="77777777" w:rsidR="00CB7156" w:rsidRDefault="001979FB" w:rsidP="001979FB">
      <w:pPr>
        <w:spacing w:after="0" w:line="240" w:lineRule="auto"/>
        <w:ind w:left="360"/>
        <w:textAlignment w:val="center"/>
        <w:rPr>
          <w:rFonts w:ascii="Calibri" w:eastAsia="Times New Roman" w:hAnsi="Calibri" w:cs="Times New Roman"/>
          <w:color w:val="000000"/>
          <w:sz w:val="24"/>
          <w:szCs w:val="24"/>
        </w:rPr>
      </w:pPr>
      <w:r w:rsidRPr="00D24B42">
        <w:rPr>
          <w:rFonts w:ascii="Calibri" w:eastAsia="Times New Roman" w:hAnsi="Calibri" w:cs="Times New Roman"/>
          <w:color w:val="000000"/>
          <w:sz w:val="24"/>
          <w:szCs w:val="24"/>
        </w:rPr>
        <w:t>The system doesn’t currently have a report at the PM le</w:t>
      </w:r>
      <w:r w:rsidR="0026102A">
        <w:rPr>
          <w:rFonts w:ascii="Calibri" w:eastAsia="Times New Roman" w:hAnsi="Calibri" w:cs="Times New Roman"/>
          <w:color w:val="000000"/>
          <w:sz w:val="24"/>
          <w:szCs w:val="24"/>
        </w:rPr>
        <w:t>vel (only at organization level</w:t>
      </w:r>
      <w:r w:rsidRPr="00D24B42">
        <w:rPr>
          <w:rFonts w:ascii="Calibri" w:eastAsia="Times New Roman" w:hAnsi="Calibri" w:cs="Times New Roman"/>
          <w:color w:val="000000"/>
          <w:sz w:val="24"/>
          <w:szCs w:val="24"/>
        </w:rPr>
        <w:t xml:space="preserve">), but we are working on creating one for you.  </w:t>
      </w:r>
    </w:p>
    <w:p w14:paraId="653408E2" w14:textId="64C3A413" w:rsidR="001979FB" w:rsidRPr="00D24B42" w:rsidRDefault="00133DCB" w:rsidP="001979FB">
      <w:pPr>
        <w:spacing w:after="0" w:line="240" w:lineRule="auto"/>
        <w:ind w:left="360"/>
        <w:textAlignment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Once per month, you will be required to print the </w:t>
      </w:r>
      <w:r w:rsidRPr="00133DCB">
        <w:rPr>
          <w:rFonts w:ascii="Calibri" w:eastAsia="Times New Roman" w:hAnsi="Calibri" w:cs="Times New Roman"/>
          <w:b/>
          <w:color w:val="000000"/>
          <w:sz w:val="24"/>
          <w:szCs w:val="24"/>
        </w:rPr>
        <w:t>Compliance</w:t>
      </w:r>
      <w:r>
        <w:rPr>
          <w:rFonts w:ascii="Calibri" w:eastAsia="Times New Roman" w:hAnsi="Calibri" w:cs="Times New Roman"/>
          <w:color w:val="000000"/>
          <w:sz w:val="24"/>
          <w:szCs w:val="24"/>
        </w:rPr>
        <w:t xml:space="preserve"> </w:t>
      </w:r>
      <w:r w:rsidR="001979FB" w:rsidRPr="00D24B42">
        <w:rPr>
          <w:rFonts w:ascii="Calibri" w:eastAsia="Times New Roman" w:hAnsi="Calibri" w:cs="Times New Roman"/>
          <w:b/>
          <w:color w:val="000000"/>
          <w:sz w:val="24"/>
          <w:szCs w:val="24"/>
        </w:rPr>
        <w:t>Audit</w:t>
      </w:r>
      <w:r w:rsidR="00BB4B74">
        <w:rPr>
          <w:rFonts w:ascii="Calibri" w:eastAsia="Times New Roman" w:hAnsi="Calibri" w:cs="Times New Roman"/>
          <w:b/>
          <w:color w:val="000000"/>
          <w:sz w:val="24"/>
          <w:szCs w:val="24"/>
        </w:rPr>
        <w:t>: Audit</w:t>
      </w:r>
      <w:r w:rsidR="001979FB" w:rsidRPr="00D24B42">
        <w:rPr>
          <w:rFonts w:ascii="Calibri" w:eastAsia="Times New Roman" w:hAnsi="Calibri" w:cs="Times New Roman"/>
          <w:b/>
          <w:color w:val="000000"/>
          <w:sz w:val="24"/>
          <w:szCs w:val="24"/>
        </w:rPr>
        <w:t xml:space="preserve"> Summary Screen</w:t>
      </w:r>
      <w:r w:rsidR="001979FB" w:rsidRPr="00D24B42">
        <w:rPr>
          <w:rFonts w:ascii="Calibri" w:eastAsia="Times New Roman" w:hAnsi="Calibri" w:cs="Times New Roman"/>
          <w:color w:val="000000"/>
          <w:sz w:val="24"/>
          <w:szCs w:val="24"/>
        </w:rPr>
        <w:t xml:space="preserve"> for each contract to</w:t>
      </w:r>
      <w:r w:rsidR="00880A48">
        <w:rPr>
          <w:rFonts w:ascii="Calibri" w:eastAsia="Times New Roman" w:hAnsi="Calibri" w:cs="Times New Roman"/>
          <w:color w:val="000000"/>
          <w:sz w:val="24"/>
          <w:szCs w:val="24"/>
        </w:rPr>
        <w:t xml:space="preserve"> bring with you to progress </w:t>
      </w:r>
      <w:r w:rsidR="001979FB" w:rsidRPr="00D24B42">
        <w:rPr>
          <w:rFonts w:ascii="Calibri" w:eastAsia="Times New Roman" w:hAnsi="Calibri" w:cs="Times New Roman"/>
          <w:color w:val="000000"/>
          <w:sz w:val="24"/>
          <w:szCs w:val="24"/>
        </w:rPr>
        <w:t xml:space="preserve">meetings. </w:t>
      </w:r>
      <w:bookmarkStart w:id="0" w:name="_GoBack"/>
      <w:bookmarkEnd w:id="0"/>
    </w:p>
    <w:p w14:paraId="095830D5" w14:textId="77777777" w:rsidR="004752C7" w:rsidRPr="00D24B42" w:rsidRDefault="004752C7" w:rsidP="004752C7">
      <w:pPr>
        <w:spacing w:after="0" w:line="240" w:lineRule="auto"/>
        <w:textAlignment w:val="center"/>
        <w:rPr>
          <w:rFonts w:ascii="Calibri" w:eastAsia="Times New Roman" w:hAnsi="Calibri" w:cs="Times New Roman"/>
          <w:color w:val="000000"/>
          <w:sz w:val="24"/>
          <w:szCs w:val="24"/>
        </w:rPr>
      </w:pPr>
    </w:p>
    <w:p w14:paraId="0A39E429" w14:textId="77777777" w:rsidR="006D427F" w:rsidRPr="00D24B42" w:rsidRDefault="006D427F" w:rsidP="006D427F">
      <w:pPr>
        <w:pStyle w:val="ListParagraph"/>
        <w:numPr>
          <w:ilvl w:val="0"/>
          <w:numId w:val="33"/>
        </w:numPr>
        <w:spacing w:after="0"/>
        <w:rPr>
          <w:b/>
          <w:sz w:val="24"/>
          <w:szCs w:val="24"/>
        </w:rPr>
      </w:pPr>
      <w:r w:rsidRPr="00D24B42">
        <w:rPr>
          <w:sz w:val="24"/>
          <w:szCs w:val="24"/>
        </w:rPr>
        <w:t xml:space="preserve">Click the number next to the </w:t>
      </w:r>
      <w:r w:rsidRPr="00D24B42">
        <w:rPr>
          <w:b/>
          <w:sz w:val="24"/>
          <w:szCs w:val="24"/>
        </w:rPr>
        <w:t xml:space="preserve">Incomplete Audits </w:t>
      </w:r>
      <w:r w:rsidRPr="00D24B42">
        <w:rPr>
          <w:sz w:val="24"/>
          <w:szCs w:val="24"/>
        </w:rPr>
        <w:t>or</w:t>
      </w:r>
      <w:r w:rsidRPr="00D24B42">
        <w:rPr>
          <w:b/>
          <w:sz w:val="24"/>
          <w:szCs w:val="24"/>
        </w:rPr>
        <w:t xml:space="preserve"> Past Due Audits</w:t>
      </w:r>
      <w:r w:rsidRPr="00D24B42">
        <w:rPr>
          <w:sz w:val="24"/>
          <w:szCs w:val="24"/>
        </w:rPr>
        <w:t xml:space="preserve"> on the dashboard</w:t>
      </w:r>
    </w:p>
    <w:p w14:paraId="6033EBDF" w14:textId="77777777" w:rsidR="001979FB" w:rsidRPr="00BB4B74" w:rsidRDefault="006D427F" w:rsidP="006D427F">
      <w:pPr>
        <w:pStyle w:val="ListParagraph"/>
        <w:numPr>
          <w:ilvl w:val="0"/>
          <w:numId w:val="33"/>
        </w:numPr>
        <w:spacing w:after="0" w:line="240" w:lineRule="auto"/>
        <w:textAlignment w:val="center"/>
        <w:rPr>
          <w:rFonts w:ascii="Calibri" w:eastAsia="Times New Roman" w:hAnsi="Calibri" w:cs="Times New Roman"/>
          <w:color w:val="000000"/>
          <w:sz w:val="24"/>
          <w:szCs w:val="24"/>
        </w:rPr>
      </w:pPr>
      <w:r w:rsidRPr="00D24B42">
        <w:rPr>
          <w:sz w:val="24"/>
          <w:szCs w:val="24"/>
        </w:rPr>
        <w:t xml:space="preserve">Click on the </w:t>
      </w:r>
      <w:r w:rsidRPr="00D24B42">
        <w:rPr>
          <w:b/>
          <w:sz w:val="24"/>
          <w:szCs w:val="24"/>
        </w:rPr>
        <w:t>Audit Period</w:t>
      </w:r>
      <w:r w:rsidRPr="00D24B42">
        <w:rPr>
          <w:sz w:val="24"/>
          <w:szCs w:val="24"/>
        </w:rPr>
        <w:t xml:space="preserve"> or </w:t>
      </w:r>
      <w:r w:rsidRPr="00D24B42">
        <w:rPr>
          <w:b/>
          <w:sz w:val="24"/>
          <w:szCs w:val="24"/>
        </w:rPr>
        <w:t>Contract</w:t>
      </w:r>
      <w:r w:rsidRPr="00D24B42">
        <w:rPr>
          <w:sz w:val="24"/>
          <w:szCs w:val="24"/>
        </w:rPr>
        <w:t xml:space="preserve"> you want to review</w:t>
      </w:r>
    </w:p>
    <w:p w14:paraId="407A5D98" w14:textId="62FF195B" w:rsidR="00BB4B74" w:rsidRPr="00D24B42" w:rsidRDefault="00BB4B74" w:rsidP="006D427F">
      <w:pPr>
        <w:pStyle w:val="ListParagraph"/>
        <w:numPr>
          <w:ilvl w:val="0"/>
          <w:numId w:val="33"/>
        </w:numPr>
        <w:spacing w:after="0" w:line="240" w:lineRule="auto"/>
        <w:textAlignment w:val="center"/>
        <w:rPr>
          <w:rFonts w:ascii="Calibri" w:eastAsia="Times New Roman" w:hAnsi="Calibri" w:cs="Times New Roman"/>
          <w:color w:val="000000"/>
          <w:sz w:val="24"/>
          <w:szCs w:val="24"/>
        </w:rPr>
      </w:pPr>
      <w:r>
        <w:rPr>
          <w:sz w:val="24"/>
          <w:szCs w:val="24"/>
        </w:rPr>
        <w:t xml:space="preserve">Click on the </w:t>
      </w:r>
      <w:r w:rsidRPr="00BB4B74">
        <w:rPr>
          <w:b/>
          <w:sz w:val="24"/>
          <w:szCs w:val="24"/>
        </w:rPr>
        <w:t>Compliance Audit Summary</w:t>
      </w:r>
      <w:r>
        <w:rPr>
          <w:sz w:val="24"/>
          <w:szCs w:val="24"/>
        </w:rPr>
        <w:t xml:space="preserve"> Tab</w:t>
      </w:r>
    </w:p>
    <w:p w14:paraId="22B72F16" w14:textId="1491C223" w:rsidR="00A63E5C" w:rsidRPr="001B6581" w:rsidRDefault="00EF100A" w:rsidP="00CF6D6E">
      <w:pPr>
        <w:numPr>
          <w:ilvl w:val="1"/>
          <w:numId w:val="33"/>
        </w:numPr>
        <w:spacing w:after="0" w:line="240" w:lineRule="auto"/>
        <w:textAlignment w:val="center"/>
        <w:rPr>
          <w:b/>
          <w:sz w:val="24"/>
          <w:szCs w:val="24"/>
        </w:rPr>
      </w:pPr>
      <w:r w:rsidRPr="00D24B42">
        <w:rPr>
          <w:rFonts w:ascii="Calibri" w:eastAsia="Times New Roman" w:hAnsi="Calibri" w:cs="Times New Roman"/>
          <w:color w:val="000000"/>
          <w:sz w:val="24"/>
          <w:szCs w:val="24"/>
        </w:rPr>
        <w:t>O</w:t>
      </w:r>
      <w:r w:rsidR="00A00EB2" w:rsidRPr="00D24B42">
        <w:rPr>
          <w:rFonts w:ascii="Calibri" w:eastAsia="Times New Roman" w:hAnsi="Calibri" w:cs="Times New Roman"/>
          <w:color w:val="000000"/>
          <w:sz w:val="24"/>
          <w:szCs w:val="24"/>
        </w:rPr>
        <w:t xml:space="preserve">n the </w:t>
      </w:r>
      <w:r w:rsidR="00A00EB2" w:rsidRPr="00D24B42">
        <w:rPr>
          <w:rFonts w:ascii="Calibri" w:eastAsia="Times New Roman" w:hAnsi="Calibri" w:cs="Times New Roman"/>
          <w:b/>
          <w:color w:val="000000"/>
          <w:sz w:val="24"/>
          <w:szCs w:val="24"/>
        </w:rPr>
        <w:t xml:space="preserve">Compliance Audit:  Audit Summary for </w:t>
      </w:r>
      <w:r w:rsidR="00BB4B74">
        <w:rPr>
          <w:rFonts w:ascii="Calibri" w:eastAsia="Times New Roman" w:hAnsi="Calibri" w:cs="Times New Roman"/>
          <w:b/>
          <w:color w:val="000000"/>
          <w:sz w:val="24"/>
          <w:szCs w:val="24"/>
        </w:rPr>
        <w:t>Total Contract</w:t>
      </w:r>
      <w:r w:rsidR="00BB4B74">
        <w:rPr>
          <w:rFonts w:ascii="Calibri" w:eastAsia="Times New Roman" w:hAnsi="Calibri" w:cs="Times New Roman"/>
          <w:color w:val="000000"/>
          <w:sz w:val="24"/>
          <w:szCs w:val="24"/>
        </w:rPr>
        <w:t xml:space="preserve"> screen, go to the bottom right</w:t>
      </w:r>
      <w:r w:rsidR="00A00EB2" w:rsidRPr="00D24B42">
        <w:rPr>
          <w:rFonts w:ascii="Calibri" w:eastAsia="Times New Roman" w:hAnsi="Calibri" w:cs="Times New Roman"/>
          <w:color w:val="000000"/>
          <w:sz w:val="24"/>
          <w:szCs w:val="24"/>
        </w:rPr>
        <w:t xml:space="preserve"> hand corner and click on </w:t>
      </w:r>
      <w:r w:rsidR="00A00EB2" w:rsidRPr="00D24B42">
        <w:rPr>
          <w:rFonts w:ascii="Calibri" w:eastAsia="Times New Roman" w:hAnsi="Calibri" w:cs="Times New Roman"/>
          <w:b/>
          <w:color w:val="000000"/>
          <w:sz w:val="24"/>
          <w:szCs w:val="24"/>
        </w:rPr>
        <w:t>Print to PDF</w:t>
      </w:r>
      <w:r w:rsidR="00BB4B74">
        <w:rPr>
          <w:rFonts w:ascii="Calibri" w:eastAsia="Times New Roman" w:hAnsi="Calibri" w:cs="Times New Roman"/>
          <w:b/>
          <w:color w:val="000000"/>
          <w:sz w:val="24"/>
          <w:szCs w:val="24"/>
        </w:rPr>
        <w:t xml:space="preserve"> </w:t>
      </w:r>
      <w:r w:rsidR="00BB4B74" w:rsidRPr="00BB4B74">
        <w:rPr>
          <w:rFonts w:ascii="Calibri" w:eastAsia="Times New Roman" w:hAnsi="Calibri" w:cs="Times New Roman"/>
          <w:color w:val="000000"/>
          <w:sz w:val="24"/>
          <w:szCs w:val="24"/>
        </w:rPr>
        <w:t>or</w:t>
      </w:r>
      <w:r w:rsidR="00BB4B74">
        <w:rPr>
          <w:rFonts w:ascii="Calibri" w:eastAsia="Times New Roman" w:hAnsi="Calibri" w:cs="Times New Roman"/>
          <w:b/>
          <w:color w:val="000000"/>
          <w:sz w:val="24"/>
          <w:szCs w:val="24"/>
        </w:rPr>
        <w:t xml:space="preserve"> Save</w:t>
      </w:r>
      <w:r w:rsidR="00F4266E">
        <w:rPr>
          <w:rFonts w:ascii="Calibri" w:eastAsia="Times New Roman" w:hAnsi="Calibri" w:cs="Times New Roman"/>
          <w:b/>
          <w:color w:val="000000"/>
          <w:sz w:val="24"/>
          <w:szCs w:val="24"/>
        </w:rPr>
        <w:t xml:space="preserve"> to </w:t>
      </w:r>
      <w:r w:rsidR="00BB4B74">
        <w:rPr>
          <w:rFonts w:ascii="Calibri" w:eastAsia="Times New Roman" w:hAnsi="Calibri" w:cs="Times New Roman"/>
          <w:b/>
          <w:color w:val="000000"/>
          <w:sz w:val="24"/>
          <w:szCs w:val="24"/>
        </w:rPr>
        <w:t>PDF</w:t>
      </w:r>
      <w:r w:rsidR="00A00EB2" w:rsidRPr="00D24B42">
        <w:rPr>
          <w:rFonts w:ascii="Calibri" w:eastAsia="Times New Roman" w:hAnsi="Calibri" w:cs="Times New Roman"/>
          <w:color w:val="000000"/>
          <w:sz w:val="24"/>
          <w:szCs w:val="24"/>
        </w:rPr>
        <w:t xml:space="preserve">.  This will create a pdf showing all the info on this screen.  </w:t>
      </w:r>
    </w:p>
    <w:p w14:paraId="20D70BBE" w14:textId="77777777" w:rsidR="001B6581" w:rsidRPr="001B6581" w:rsidRDefault="001B6581" w:rsidP="001B6581">
      <w:pPr>
        <w:spacing w:after="0" w:line="240" w:lineRule="auto"/>
        <w:ind w:left="1440"/>
        <w:textAlignment w:val="center"/>
        <w:rPr>
          <w:b/>
          <w:sz w:val="24"/>
          <w:szCs w:val="24"/>
        </w:rPr>
      </w:pPr>
    </w:p>
    <w:p w14:paraId="654723F7" w14:textId="77777777" w:rsidR="001B6581" w:rsidRDefault="001B6581" w:rsidP="001B6581">
      <w:pPr>
        <w:spacing w:after="0" w:line="240" w:lineRule="auto"/>
        <w:textAlignment w:val="center"/>
        <w:rPr>
          <w:rFonts w:ascii="Calibri" w:eastAsia="Times New Roman" w:hAnsi="Calibri" w:cs="Times New Roman"/>
          <w:color w:val="000000"/>
          <w:sz w:val="24"/>
          <w:szCs w:val="24"/>
        </w:rPr>
      </w:pPr>
    </w:p>
    <w:p w14:paraId="0F59D62E" w14:textId="77777777" w:rsidR="001B6581" w:rsidRPr="00F74501" w:rsidRDefault="001B6581" w:rsidP="001B6581">
      <w:pPr>
        <w:shd w:val="clear" w:color="auto" w:fill="BFBFBF" w:themeFill="background1" w:themeFillShade="BF"/>
        <w:spacing w:after="0" w:line="240" w:lineRule="auto"/>
        <w:rPr>
          <w:b/>
          <w:sz w:val="24"/>
          <w:szCs w:val="24"/>
        </w:rPr>
      </w:pPr>
      <w:r>
        <w:rPr>
          <w:b/>
          <w:sz w:val="24"/>
          <w:szCs w:val="24"/>
        </w:rPr>
        <w:t>Password Resets</w:t>
      </w:r>
    </w:p>
    <w:p w14:paraId="047A6507" w14:textId="77777777" w:rsidR="001B6581" w:rsidRDefault="001B6581" w:rsidP="001B6581">
      <w:pPr>
        <w:spacing w:after="0"/>
        <w:rPr>
          <w:b/>
          <w:sz w:val="24"/>
          <w:szCs w:val="24"/>
        </w:rPr>
      </w:pPr>
    </w:p>
    <w:p w14:paraId="66826780" w14:textId="77777777" w:rsidR="001B6581" w:rsidRPr="000C3CF2" w:rsidRDefault="001B6581" w:rsidP="001B6581">
      <w:pPr>
        <w:spacing w:after="0"/>
        <w:rPr>
          <w:b/>
          <w:sz w:val="24"/>
          <w:szCs w:val="24"/>
        </w:rPr>
      </w:pPr>
      <w:r w:rsidRPr="000C3CF2">
        <w:rPr>
          <w:b/>
          <w:sz w:val="24"/>
          <w:szCs w:val="24"/>
        </w:rPr>
        <w:t>Change Your Password</w:t>
      </w:r>
    </w:p>
    <w:p w14:paraId="33C98EEA" w14:textId="77777777" w:rsidR="001B6581" w:rsidRDefault="001B6581" w:rsidP="001B6581">
      <w:pPr>
        <w:spacing w:after="0"/>
        <w:rPr>
          <w:b/>
          <w:sz w:val="24"/>
          <w:szCs w:val="24"/>
        </w:rPr>
      </w:pPr>
      <w:r w:rsidRPr="004A4024">
        <w:rPr>
          <w:b/>
          <w:color w:val="FF0000"/>
          <w:sz w:val="24"/>
          <w:szCs w:val="24"/>
        </w:rPr>
        <w:t xml:space="preserve">Navigation:  </w:t>
      </w:r>
      <w:r w:rsidRPr="004A4024">
        <w:rPr>
          <w:b/>
          <w:sz w:val="24"/>
          <w:szCs w:val="24"/>
        </w:rPr>
        <w:t>Home Screen</w:t>
      </w:r>
      <w:r w:rsidRPr="004A4024">
        <w:rPr>
          <w:b/>
          <w:sz w:val="24"/>
          <w:szCs w:val="24"/>
        </w:rPr>
        <w:sym w:font="Wingdings" w:char="F0E0"/>
      </w:r>
      <w:r>
        <w:rPr>
          <w:b/>
          <w:sz w:val="24"/>
          <w:szCs w:val="24"/>
        </w:rPr>
        <w:t>Tools</w:t>
      </w:r>
      <w:r>
        <w:rPr>
          <w:b/>
          <w:sz w:val="24"/>
          <w:szCs w:val="24"/>
        </w:rPr>
        <w:tab/>
      </w:r>
      <w:r>
        <w:rPr>
          <w:b/>
          <w:sz w:val="24"/>
          <w:szCs w:val="24"/>
        </w:rPr>
        <w:tab/>
      </w:r>
      <w:r>
        <w:rPr>
          <w:b/>
          <w:sz w:val="24"/>
          <w:szCs w:val="24"/>
        </w:rPr>
        <w:tab/>
      </w:r>
      <w:r>
        <w:rPr>
          <w:b/>
          <w:sz w:val="24"/>
          <w:szCs w:val="24"/>
        </w:rPr>
        <w:tab/>
      </w:r>
      <w:r>
        <w:rPr>
          <w:b/>
          <w:sz w:val="24"/>
          <w:szCs w:val="24"/>
        </w:rPr>
        <w:tab/>
      </w:r>
    </w:p>
    <w:p w14:paraId="567C72AF" w14:textId="77777777" w:rsidR="001B6581" w:rsidRPr="000C3CF2" w:rsidRDefault="001B6581" w:rsidP="001B6581">
      <w:pPr>
        <w:pStyle w:val="ListParagraph"/>
        <w:numPr>
          <w:ilvl w:val="0"/>
          <w:numId w:val="29"/>
        </w:numPr>
        <w:spacing w:after="0"/>
      </w:pPr>
      <w:r w:rsidRPr="000C3CF2">
        <w:t>Enter old password</w:t>
      </w:r>
    </w:p>
    <w:p w14:paraId="7F488EF1" w14:textId="77777777" w:rsidR="001B6581" w:rsidRPr="000C3CF2" w:rsidRDefault="001B6581" w:rsidP="001B6581">
      <w:pPr>
        <w:pStyle w:val="ListParagraph"/>
        <w:numPr>
          <w:ilvl w:val="0"/>
          <w:numId w:val="29"/>
        </w:numPr>
        <w:spacing w:after="0"/>
      </w:pPr>
      <w:r w:rsidRPr="000C3CF2">
        <w:t>Enter new password</w:t>
      </w:r>
    </w:p>
    <w:p w14:paraId="1DA0BEEB" w14:textId="77777777" w:rsidR="001B6581" w:rsidRDefault="001B6581" w:rsidP="001B6581">
      <w:pPr>
        <w:spacing w:after="0"/>
        <w:rPr>
          <w:b/>
          <w:sz w:val="24"/>
          <w:szCs w:val="24"/>
        </w:rPr>
      </w:pPr>
    </w:p>
    <w:p w14:paraId="3AC91184" w14:textId="77777777" w:rsidR="001B6581" w:rsidRPr="000C3CF2" w:rsidRDefault="001B6581" w:rsidP="001B6581">
      <w:pPr>
        <w:spacing w:after="0"/>
        <w:rPr>
          <w:b/>
          <w:sz w:val="24"/>
          <w:szCs w:val="24"/>
        </w:rPr>
      </w:pPr>
      <w:r>
        <w:rPr>
          <w:b/>
          <w:sz w:val="24"/>
          <w:szCs w:val="24"/>
        </w:rPr>
        <w:t>Forgot Your Password</w:t>
      </w:r>
    </w:p>
    <w:p w14:paraId="4EB1CE1E" w14:textId="77777777" w:rsidR="001B6581" w:rsidRDefault="001B6581" w:rsidP="001B6581">
      <w:pPr>
        <w:spacing w:after="0"/>
        <w:rPr>
          <w:b/>
          <w:sz w:val="24"/>
          <w:szCs w:val="24"/>
        </w:rPr>
      </w:pPr>
      <w:r w:rsidRPr="004A4024">
        <w:rPr>
          <w:b/>
          <w:color w:val="FF0000"/>
          <w:sz w:val="24"/>
          <w:szCs w:val="24"/>
        </w:rPr>
        <w:t xml:space="preserve">Navigation:  </w:t>
      </w:r>
      <w:r>
        <w:rPr>
          <w:b/>
          <w:sz w:val="24"/>
          <w:szCs w:val="24"/>
        </w:rPr>
        <w:t>System Access Login</w:t>
      </w:r>
      <w:r w:rsidRPr="004A4024">
        <w:rPr>
          <w:b/>
          <w:sz w:val="24"/>
          <w:szCs w:val="24"/>
        </w:rPr>
        <w:sym w:font="Wingdings" w:char="F0E0"/>
      </w:r>
      <w:r>
        <w:rPr>
          <w:b/>
          <w:sz w:val="24"/>
          <w:szCs w:val="24"/>
        </w:rPr>
        <w:t>Forgot Password</w:t>
      </w:r>
    </w:p>
    <w:p w14:paraId="163D3496" w14:textId="77777777" w:rsidR="001B6581" w:rsidRPr="000C3CF2" w:rsidRDefault="001B6581" w:rsidP="001B6581">
      <w:pPr>
        <w:pStyle w:val="ListParagraph"/>
        <w:numPr>
          <w:ilvl w:val="0"/>
          <w:numId w:val="29"/>
        </w:numPr>
        <w:spacing w:after="0"/>
        <w:rPr>
          <w:b/>
          <w:sz w:val="24"/>
          <w:szCs w:val="24"/>
        </w:rPr>
      </w:pPr>
      <w:r>
        <w:t>Enter email address in the field and click Submit</w:t>
      </w:r>
    </w:p>
    <w:p w14:paraId="4517103F" w14:textId="77777777" w:rsidR="001B6581" w:rsidRPr="005025B8" w:rsidRDefault="001B6581" w:rsidP="001B6581">
      <w:pPr>
        <w:pStyle w:val="ListParagraph"/>
        <w:numPr>
          <w:ilvl w:val="0"/>
          <w:numId w:val="29"/>
        </w:numPr>
        <w:spacing w:line="240" w:lineRule="auto"/>
        <w:rPr>
          <w:b/>
          <w:sz w:val="24"/>
          <w:szCs w:val="24"/>
        </w:rPr>
      </w:pPr>
      <w:r>
        <w:t>A temporary password is sent and you will be prompted to change their password upon login.</w:t>
      </w:r>
    </w:p>
    <w:p w14:paraId="753BB9F5" w14:textId="77777777" w:rsidR="001B6581" w:rsidRPr="00D24B42" w:rsidRDefault="001B6581" w:rsidP="001B6581">
      <w:pPr>
        <w:spacing w:after="0" w:line="240" w:lineRule="auto"/>
        <w:textAlignment w:val="center"/>
        <w:rPr>
          <w:b/>
          <w:sz w:val="24"/>
          <w:szCs w:val="24"/>
        </w:rPr>
      </w:pPr>
    </w:p>
    <w:sectPr w:rsidR="001B6581" w:rsidRPr="00D24B42" w:rsidSect="000962AE">
      <w:type w:val="continuous"/>
      <w:pgSz w:w="15840" w:h="12240" w:orient="landscape"/>
      <w:pgMar w:top="720" w:right="720" w:bottom="720" w:left="720" w:header="288" w:footer="144"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40815" w14:textId="77777777" w:rsidR="00CF6D6E" w:rsidRDefault="00CF6D6E" w:rsidP="00841C9D">
      <w:pPr>
        <w:spacing w:after="0" w:line="240" w:lineRule="auto"/>
      </w:pPr>
      <w:r>
        <w:separator/>
      </w:r>
    </w:p>
  </w:endnote>
  <w:endnote w:type="continuationSeparator" w:id="0">
    <w:p w14:paraId="359D9E4A" w14:textId="77777777" w:rsidR="00CF6D6E" w:rsidRDefault="00CF6D6E" w:rsidP="00841C9D">
      <w:pPr>
        <w:spacing w:after="0" w:line="240" w:lineRule="auto"/>
      </w:pPr>
      <w:r>
        <w:continuationSeparator/>
      </w:r>
    </w:p>
  </w:endnote>
  <w:endnote w:type="continuationNotice" w:id="1">
    <w:p w14:paraId="2F0EB0F8" w14:textId="77777777" w:rsidR="00E01DA1" w:rsidRDefault="00E01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C57A" w14:textId="7B425B10" w:rsidR="00CF6D6E" w:rsidRDefault="00CF6D6E" w:rsidP="00E17950">
    <w:pPr>
      <w:pStyle w:val="Footer"/>
      <w:tabs>
        <w:tab w:val="clear" w:pos="4680"/>
        <w:tab w:val="clear" w:pos="9360"/>
        <w:tab w:val="right" w:pos="10170"/>
      </w:tabs>
      <w:ind w:right="108"/>
      <w:rPr>
        <w:rFonts w:ascii="Calibri" w:hAnsi="Calibri"/>
        <w:noProof/>
        <w:sz w:val="16"/>
        <w:szCs w:val="16"/>
      </w:rPr>
    </w:pPr>
    <w:r>
      <w:rPr>
        <w:rFonts w:ascii="Calibri" w:hAnsi="Calibri"/>
        <w:sz w:val="16"/>
        <w:szCs w:val="16"/>
      </w:rPr>
      <w:t>B2GNow Quick Reference: Compliance Audits</w:t>
    </w:r>
    <w:r w:rsidRPr="003C4EAE">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Pr="003C4EAE">
      <w:rPr>
        <w:rFonts w:ascii="Calibri" w:hAnsi="Calibri"/>
        <w:sz w:val="16"/>
        <w:szCs w:val="16"/>
      </w:rPr>
      <w:t xml:space="preserve">Page </w:t>
    </w:r>
    <w:r w:rsidRPr="003C4EAE">
      <w:rPr>
        <w:rFonts w:ascii="Calibri" w:hAnsi="Calibri"/>
        <w:sz w:val="16"/>
        <w:szCs w:val="16"/>
      </w:rPr>
      <w:fldChar w:fldCharType="begin"/>
    </w:r>
    <w:r w:rsidRPr="003C4EAE">
      <w:rPr>
        <w:rFonts w:ascii="Calibri" w:hAnsi="Calibri"/>
        <w:sz w:val="16"/>
        <w:szCs w:val="16"/>
      </w:rPr>
      <w:instrText xml:space="preserve"> PAGE   \* MERGEFORMAT </w:instrText>
    </w:r>
    <w:r w:rsidRPr="003C4EAE">
      <w:rPr>
        <w:rFonts w:ascii="Calibri" w:hAnsi="Calibri"/>
        <w:sz w:val="16"/>
        <w:szCs w:val="16"/>
      </w:rPr>
      <w:fldChar w:fldCharType="separate"/>
    </w:r>
    <w:r w:rsidR="00E01DA1">
      <w:rPr>
        <w:rFonts w:ascii="Calibri" w:hAnsi="Calibri"/>
        <w:noProof/>
        <w:sz w:val="16"/>
        <w:szCs w:val="16"/>
      </w:rPr>
      <w:t>4</w:t>
    </w:r>
    <w:r w:rsidRPr="003C4EAE">
      <w:rPr>
        <w:rFonts w:ascii="Calibri" w:hAnsi="Calibri"/>
        <w:noProof/>
        <w:sz w:val="16"/>
        <w:szCs w:val="16"/>
      </w:rPr>
      <w:fldChar w:fldCharType="end"/>
    </w:r>
    <w:r w:rsidRPr="003C4EAE">
      <w:rPr>
        <w:rFonts w:ascii="Calibri" w:hAnsi="Calibri"/>
        <w:noProof/>
        <w:sz w:val="16"/>
        <w:szCs w:val="16"/>
      </w:rPr>
      <w:t xml:space="preserve"> of </w:t>
    </w:r>
    <w:r w:rsidRPr="003C4EAE">
      <w:rPr>
        <w:rFonts w:ascii="Calibri" w:hAnsi="Calibri"/>
        <w:noProof/>
        <w:sz w:val="16"/>
        <w:szCs w:val="16"/>
      </w:rPr>
      <w:fldChar w:fldCharType="begin"/>
    </w:r>
    <w:r w:rsidRPr="003C4EAE">
      <w:rPr>
        <w:rFonts w:ascii="Calibri" w:hAnsi="Calibri"/>
        <w:noProof/>
        <w:sz w:val="16"/>
        <w:szCs w:val="16"/>
      </w:rPr>
      <w:instrText xml:space="preserve"> NUMPAGES   \* MERGEFORMAT </w:instrText>
    </w:r>
    <w:r w:rsidRPr="003C4EAE">
      <w:rPr>
        <w:rFonts w:ascii="Calibri" w:hAnsi="Calibri"/>
        <w:noProof/>
        <w:sz w:val="16"/>
        <w:szCs w:val="16"/>
      </w:rPr>
      <w:fldChar w:fldCharType="separate"/>
    </w:r>
    <w:r w:rsidR="00E01DA1">
      <w:rPr>
        <w:rFonts w:ascii="Calibri" w:hAnsi="Calibri"/>
        <w:noProof/>
        <w:sz w:val="16"/>
        <w:szCs w:val="16"/>
      </w:rPr>
      <w:t>4</w:t>
    </w:r>
    <w:r w:rsidRPr="003C4EAE">
      <w:rPr>
        <w:rFonts w:ascii="Calibri" w:hAnsi="Calibri"/>
        <w:noProof/>
        <w:sz w:val="16"/>
        <w:szCs w:val="16"/>
      </w:rPr>
      <w:fldChar w:fldCharType="end"/>
    </w:r>
  </w:p>
  <w:p w14:paraId="5D69C57C" w14:textId="5BC45D1F" w:rsidR="00CF6D6E" w:rsidRPr="00FB138A" w:rsidRDefault="00CF6D6E" w:rsidP="00CF7BCB">
    <w:pPr>
      <w:pStyle w:val="Footer"/>
      <w:tabs>
        <w:tab w:val="clear" w:pos="4680"/>
        <w:tab w:val="clear" w:pos="9360"/>
        <w:tab w:val="right" w:pos="10080"/>
      </w:tabs>
      <w:ind w:right="828"/>
      <w:rPr>
        <w:rFonts w:ascii="Calibri" w:hAnsi="Calibri"/>
        <w:sz w:val="16"/>
        <w:szCs w:val="16"/>
      </w:rPr>
    </w:pPr>
    <w:r>
      <w:rPr>
        <w:rFonts w:ascii="Calibri" w:hAnsi="Calibri"/>
        <w:noProof/>
        <w:sz w:val="16"/>
        <w:szCs w:val="16"/>
      </w:rPr>
      <w:fldChar w:fldCharType="begin"/>
    </w:r>
    <w:r>
      <w:rPr>
        <w:rFonts w:ascii="Calibri" w:hAnsi="Calibri"/>
        <w:noProof/>
        <w:sz w:val="16"/>
        <w:szCs w:val="16"/>
      </w:rPr>
      <w:instrText xml:space="preserve"> DATE \@ "M/d/yyyy" </w:instrText>
    </w:r>
    <w:r>
      <w:rPr>
        <w:rFonts w:ascii="Calibri" w:hAnsi="Calibri"/>
        <w:noProof/>
        <w:sz w:val="16"/>
        <w:szCs w:val="16"/>
      </w:rPr>
      <w:fldChar w:fldCharType="separate"/>
    </w:r>
    <w:r>
      <w:rPr>
        <w:rFonts w:ascii="Calibri" w:hAnsi="Calibri"/>
        <w:noProof/>
        <w:sz w:val="16"/>
        <w:szCs w:val="16"/>
      </w:rPr>
      <w:t>6/15/2016</w:t>
    </w:r>
    <w:r>
      <w:rPr>
        <w:rFonts w:ascii="Calibri" w:hAnsi="Calibr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C57E" w14:textId="77777777" w:rsidR="00CF6D6E" w:rsidRDefault="00CF6D6E" w:rsidP="00E17950">
    <w:pPr>
      <w:pStyle w:val="Footer"/>
      <w:tabs>
        <w:tab w:val="clear" w:pos="4680"/>
        <w:tab w:val="clear" w:pos="9360"/>
        <w:tab w:val="right" w:pos="10170"/>
      </w:tabs>
      <w:ind w:right="108"/>
      <w:rPr>
        <w:rFonts w:ascii="Calibri" w:hAnsi="Calibri"/>
        <w:noProof/>
        <w:sz w:val="16"/>
        <w:szCs w:val="16"/>
      </w:rPr>
    </w:pPr>
    <w:r>
      <w:rPr>
        <w:rFonts w:ascii="Calibri" w:hAnsi="Calibri"/>
        <w:sz w:val="16"/>
        <w:szCs w:val="16"/>
      </w:rPr>
      <w:t>IBM TRIRIGA Quick Reference: Complete a Lease Abstract</w:t>
    </w:r>
    <w:r w:rsidRPr="003C4EAE">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Pr="003C4EAE">
      <w:rPr>
        <w:rFonts w:ascii="Calibri" w:hAnsi="Calibri"/>
        <w:sz w:val="16"/>
        <w:szCs w:val="16"/>
      </w:rPr>
      <w:t xml:space="preserve">Page </w:t>
    </w:r>
    <w:r w:rsidRPr="003C4EAE">
      <w:rPr>
        <w:rFonts w:ascii="Calibri" w:hAnsi="Calibri"/>
        <w:sz w:val="16"/>
        <w:szCs w:val="16"/>
      </w:rPr>
      <w:fldChar w:fldCharType="begin"/>
    </w:r>
    <w:r w:rsidRPr="003C4EAE">
      <w:rPr>
        <w:rFonts w:ascii="Calibri" w:hAnsi="Calibri"/>
        <w:sz w:val="16"/>
        <w:szCs w:val="16"/>
      </w:rPr>
      <w:instrText xml:space="preserve"> PAGE   \* MERGEFORMAT </w:instrText>
    </w:r>
    <w:r w:rsidRPr="003C4EAE">
      <w:rPr>
        <w:rFonts w:ascii="Calibri" w:hAnsi="Calibri"/>
        <w:sz w:val="16"/>
        <w:szCs w:val="16"/>
      </w:rPr>
      <w:fldChar w:fldCharType="separate"/>
    </w:r>
    <w:r>
      <w:rPr>
        <w:rFonts w:ascii="Calibri" w:hAnsi="Calibri"/>
        <w:noProof/>
        <w:sz w:val="16"/>
        <w:szCs w:val="16"/>
      </w:rPr>
      <w:t>1</w:t>
    </w:r>
    <w:r w:rsidRPr="003C4EAE">
      <w:rPr>
        <w:rFonts w:ascii="Calibri" w:hAnsi="Calibri"/>
        <w:noProof/>
        <w:sz w:val="16"/>
        <w:szCs w:val="16"/>
      </w:rPr>
      <w:fldChar w:fldCharType="end"/>
    </w:r>
    <w:r w:rsidRPr="003C4EAE">
      <w:rPr>
        <w:rFonts w:ascii="Calibri" w:hAnsi="Calibri"/>
        <w:noProof/>
        <w:sz w:val="16"/>
        <w:szCs w:val="16"/>
      </w:rPr>
      <w:t xml:space="preserve"> of </w:t>
    </w:r>
    <w:r w:rsidRPr="003C4EAE">
      <w:rPr>
        <w:rFonts w:ascii="Calibri" w:hAnsi="Calibri"/>
        <w:noProof/>
        <w:sz w:val="16"/>
        <w:szCs w:val="16"/>
      </w:rPr>
      <w:fldChar w:fldCharType="begin"/>
    </w:r>
    <w:r w:rsidRPr="003C4EAE">
      <w:rPr>
        <w:rFonts w:ascii="Calibri" w:hAnsi="Calibri"/>
        <w:noProof/>
        <w:sz w:val="16"/>
        <w:szCs w:val="16"/>
      </w:rPr>
      <w:instrText xml:space="preserve"> NUMPAGES   \* MERGEFORMAT </w:instrText>
    </w:r>
    <w:r w:rsidRPr="003C4EAE">
      <w:rPr>
        <w:rFonts w:ascii="Calibri" w:hAnsi="Calibri"/>
        <w:noProof/>
        <w:sz w:val="16"/>
        <w:szCs w:val="16"/>
      </w:rPr>
      <w:fldChar w:fldCharType="separate"/>
    </w:r>
    <w:r>
      <w:rPr>
        <w:rFonts w:ascii="Calibri" w:hAnsi="Calibri"/>
        <w:noProof/>
        <w:sz w:val="16"/>
        <w:szCs w:val="16"/>
      </w:rPr>
      <w:t>4</w:t>
    </w:r>
    <w:r w:rsidRPr="003C4EAE">
      <w:rPr>
        <w:rFonts w:ascii="Calibri" w:hAnsi="Calibri"/>
        <w:noProof/>
        <w:sz w:val="16"/>
        <w:szCs w:val="16"/>
      </w:rPr>
      <w:fldChar w:fldCharType="end"/>
    </w:r>
  </w:p>
  <w:p w14:paraId="5D69C57F" w14:textId="77777777" w:rsidR="00CF6D6E" w:rsidRPr="00FB138A" w:rsidRDefault="00CF6D6E" w:rsidP="00E17950">
    <w:pPr>
      <w:pStyle w:val="Footer"/>
      <w:tabs>
        <w:tab w:val="clear" w:pos="4680"/>
        <w:tab w:val="clear" w:pos="9360"/>
        <w:tab w:val="right" w:pos="10080"/>
      </w:tabs>
      <w:ind w:right="828"/>
      <w:rPr>
        <w:rFonts w:ascii="Calibri" w:hAnsi="Calibri"/>
        <w:sz w:val="16"/>
        <w:szCs w:val="16"/>
      </w:rPr>
    </w:pPr>
    <w:r>
      <w:rPr>
        <w:rFonts w:ascii="Calibri" w:hAnsi="Calibri"/>
        <w:noProof/>
        <w:sz w:val="16"/>
        <w:szCs w:val="16"/>
      </w:rPr>
      <w:t>03/07/2016</w:t>
    </w:r>
  </w:p>
  <w:p w14:paraId="5D69C580" w14:textId="77777777" w:rsidR="00CF6D6E" w:rsidRPr="00FB138A" w:rsidRDefault="00CF6D6E" w:rsidP="00E17950">
    <w:pPr>
      <w:pStyle w:val="Footer"/>
      <w:tabs>
        <w:tab w:val="clear" w:pos="4680"/>
        <w:tab w:val="clear" w:pos="9360"/>
        <w:tab w:val="right" w:pos="10170"/>
      </w:tabs>
      <w:ind w:right="108"/>
      <w:rPr>
        <w:rFonts w:ascii="Calibri" w:hAnsi="Calibri"/>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DE888" w14:textId="77777777" w:rsidR="00CF6D6E" w:rsidRDefault="00CF6D6E" w:rsidP="00841C9D">
      <w:pPr>
        <w:spacing w:after="0" w:line="240" w:lineRule="auto"/>
      </w:pPr>
      <w:r>
        <w:separator/>
      </w:r>
    </w:p>
  </w:footnote>
  <w:footnote w:type="continuationSeparator" w:id="0">
    <w:p w14:paraId="4A1E5A43" w14:textId="77777777" w:rsidR="00CF6D6E" w:rsidRDefault="00CF6D6E" w:rsidP="00841C9D">
      <w:pPr>
        <w:spacing w:after="0" w:line="240" w:lineRule="auto"/>
      </w:pPr>
      <w:r>
        <w:continuationSeparator/>
      </w:r>
    </w:p>
  </w:footnote>
  <w:footnote w:type="continuationNotice" w:id="1">
    <w:p w14:paraId="6D245C07" w14:textId="77777777" w:rsidR="00E01DA1" w:rsidRDefault="00E01D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C579" w14:textId="77777777" w:rsidR="00CF6D6E" w:rsidRPr="00E17950" w:rsidRDefault="00CF6D6E" w:rsidP="00E17950">
    <w:pPr>
      <w:pStyle w:val="Header"/>
      <w:tabs>
        <w:tab w:val="clear" w:pos="4680"/>
        <w:tab w:val="clear" w:pos="9360"/>
        <w:tab w:val="left" w:pos="2109"/>
      </w:tabs>
      <w:spacing w:after="240"/>
      <w:rPr>
        <w:rFonts w:asciiTheme="majorHAnsi" w:hAnsiTheme="majorHAnsi"/>
        <w:b/>
        <w:noProof/>
        <w:sz w:val="24"/>
        <w:szCs w:val="24"/>
      </w:rPr>
    </w:pPr>
    <w:r w:rsidRPr="00E17950">
      <w:rPr>
        <w:noProof/>
      </w:rPr>
      <mc:AlternateContent>
        <mc:Choice Requires="wps">
          <w:drawing>
            <wp:anchor distT="0" distB="0" distL="114300" distR="114300" simplePos="0" relativeHeight="251658242" behindDoc="0" locked="0" layoutInCell="1" allowOverlap="1" wp14:anchorId="5D69C581" wp14:editId="5D69C582">
              <wp:simplePos x="0" y="0"/>
              <wp:positionH relativeFrom="column">
                <wp:posOffset>5736590</wp:posOffset>
              </wp:positionH>
              <wp:positionV relativeFrom="paragraph">
                <wp:posOffset>4445</wp:posOffset>
              </wp:positionV>
              <wp:extent cx="3635375" cy="570230"/>
              <wp:effectExtent l="0" t="0" r="3175" b="127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570230"/>
                      </a:xfrm>
                      <a:prstGeom prst="rect">
                        <a:avLst/>
                      </a:prstGeom>
                      <a:solidFill>
                        <a:srgbClr val="FFFFFF"/>
                      </a:solidFill>
                      <a:ln w="9525">
                        <a:noFill/>
                        <a:miter lim="800000"/>
                        <a:headEnd/>
                        <a:tailEnd/>
                      </a:ln>
                    </wps:spPr>
                    <wps:txbx>
                      <w:txbxContent>
                        <w:p w14:paraId="5D69C58C" w14:textId="73C9F800" w:rsidR="00CF6D6E" w:rsidRPr="0034451B" w:rsidRDefault="00CF6D6E" w:rsidP="00CD32AA">
                          <w:pPr>
                            <w:ind w:left="2016" w:firstLine="288"/>
                            <w:rPr>
                              <w:rFonts w:ascii="Arial Black" w:hAnsi="Arial Black"/>
                              <w:b/>
                              <w:color w:val="808080" w:themeColor="background1" w:themeShade="80"/>
                              <w:sz w:val="48"/>
                              <w:szCs w:val="48"/>
                              <w14:textOutline w14:w="5270" w14:cap="flat" w14:cmpd="sng" w14:algn="ctr">
                                <w14:solidFill>
                                  <w14:schemeClr w14:val="accent1">
                                    <w14:shade w14:val="88000"/>
                                    <w14:satMod w14:val="110000"/>
                                  </w14:schemeClr>
                                </w14:solidFill>
                                <w14:prstDash w14:val="solid"/>
                                <w14:round/>
                              </w14:textOutline>
                            </w:rPr>
                          </w:pPr>
                          <w:r w:rsidRPr="00D31232">
                            <w:rPr>
                              <w:rFonts w:ascii="Arial Black" w:hAnsi="Arial Black"/>
                              <w:noProof/>
                              <w:color w:val="808080" w:themeColor="background1" w:themeShade="80"/>
                              <w:sz w:val="48"/>
                              <w:szCs w:val="48"/>
                            </w:rPr>
                            <w:drawing>
                              <wp:inline distT="0" distB="0" distL="0" distR="0" wp14:anchorId="33793BC1" wp14:editId="2DCA789F">
                                <wp:extent cx="205994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282" cy="470201"/>
                                        </a:xfrm>
                                        <a:prstGeom prst="rect">
                                          <a:avLst/>
                                        </a:prstGeom>
                                        <a:noFill/>
                                        <a:ln>
                                          <a:noFill/>
                                        </a:ln>
                                      </pic:spPr>
                                    </pic:pic>
                                  </a:graphicData>
                                </a:graphic>
                              </wp:inline>
                            </w:drawing>
                          </w:r>
                          <w:r>
                            <w:rPr>
                              <w:rFonts w:ascii="Arial Black" w:hAnsi="Arial Black"/>
                              <w:color w:val="808080" w:themeColor="background1" w:themeShade="80"/>
                              <w:sz w:val="48"/>
                              <w:szCs w:val="48"/>
                            </w:rPr>
                            <w:t>2GNow</w:t>
                          </w:r>
                        </w:p>
                        <w:p w14:paraId="5D69C58D" w14:textId="77777777" w:rsidR="00CF6D6E" w:rsidRPr="0034451B" w:rsidRDefault="00CF6D6E" w:rsidP="00E17950">
                          <w:pPr>
                            <w:ind w:left="5760"/>
                            <w:rPr>
                              <w:rFonts w:ascii="Arial Black" w:hAnsi="Arial Black"/>
                              <w:color w:val="17365D" w:themeColor="text2" w:themeShade="BF"/>
                              <w:sz w:val="48"/>
                              <w:szCs w:val="48"/>
                            </w:rPr>
                          </w:pPr>
                          <w:r w:rsidRPr="0034451B">
                            <w:rPr>
                              <w:rFonts w:cs="Arial"/>
                              <w:color w:val="17365D" w:themeColor="text2" w:themeShade="BF"/>
                              <w:sz w:val="4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51.7pt;margin-top:.35pt;width:286.25pt;height:4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U8IgIAAB0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" stroked="f">
              <v:textbox>
                <w:txbxContent>
                  <w:p w14:paraId="5D69C58C" w14:textId="73C9F800" w:rsidR="00CF6D6E" w:rsidRPr="0034451B" w:rsidRDefault="00CF6D6E" w:rsidP="00CD32AA">
                    <w:pPr>
                      <w:ind w:left="2016" w:firstLine="288"/>
                      <w:rPr>
                        <w:rFonts w:ascii="Arial Black" w:hAnsi="Arial Black"/>
                        <w:b/>
                        <w:color w:val="808080" w:themeColor="background1" w:themeShade="80"/>
                        <w:sz w:val="48"/>
                        <w:szCs w:val="48"/>
                        <w14:textOutline w14:w="5270" w14:cap="flat" w14:cmpd="sng" w14:algn="ctr">
                          <w14:solidFill>
                            <w14:schemeClr w14:val="accent1">
                              <w14:shade w14:val="88000"/>
                              <w14:satMod w14:val="110000"/>
                            </w14:schemeClr>
                          </w14:solidFill>
                          <w14:prstDash w14:val="solid"/>
                          <w14:round/>
                        </w14:textOutline>
                      </w:rPr>
                    </w:pPr>
                    <w:r w:rsidRPr="00D31232">
                      <w:rPr>
                        <w:rFonts w:ascii="Arial Black" w:hAnsi="Arial Black"/>
                        <w:noProof/>
                        <w:color w:val="808080" w:themeColor="background1" w:themeShade="80"/>
                        <w:sz w:val="48"/>
                        <w:szCs w:val="48"/>
                      </w:rPr>
                      <w:drawing>
                        <wp:inline distT="0" distB="0" distL="0" distR="0" wp14:anchorId="33793BC1" wp14:editId="2DCA789F">
                          <wp:extent cx="205994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282" cy="470201"/>
                                  </a:xfrm>
                                  <a:prstGeom prst="rect">
                                    <a:avLst/>
                                  </a:prstGeom>
                                  <a:noFill/>
                                  <a:ln>
                                    <a:noFill/>
                                  </a:ln>
                                </pic:spPr>
                              </pic:pic>
                            </a:graphicData>
                          </a:graphic>
                        </wp:inline>
                      </w:drawing>
                    </w:r>
                    <w:r>
                      <w:rPr>
                        <w:rFonts w:ascii="Arial Black" w:hAnsi="Arial Black"/>
                        <w:color w:val="808080" w:themeColor="background1" w:themeShade="80"/>
                        <w:sz w:val="48"/>
                        <w:szCs w:val="48"/>
                      </w:rPr>
                      <w:t>2GNow</w:t>
                    </w:r>
                  </w:p>
                  <w:p w14:paraId="5D69C58D" w14:textId="77777777" w:rsidR="00CF6D6E" w:rsidRPr="0034451B" w:rsidRDefault="00CF6D6E" w:rsidP="00E17950">
                    <w:pPr>
                      <w:ind w:left="5760"/>
                      <w:rPr>
                        <w:rFonts w:ascii="Arial Black" w:hAnsi="Arial Black"/>
                        <w:color w:val="17365D" w:themeColor="text2" w:themeShade="BF"/>
                        <w:sz w:val="48"/>
                        <w:szCs w:val="48"/>
                      </w:rPr>
                    </w:pPr>
                    <w:r w:rsidRPr="0034451B">
                      <w:rPr>
                        <w:rFonts w:cs="Arial"/>
                        <w:color w:val="17365D" w:themeColor="text2" w:themeShade="BF"/>
                        <w:sz w:val="48"/>
                        <w:szCs w:val="48"/>
                      </w:rPr>
                      <w:t xml:space="preserve">              </w:t>
                    </w:r>
                  </w:p>
                </w:txbxContent>
              </v:textbox>
            </v:shape>
          </w:pict>
        </mc:Fallback>
      </mc:AlternateContent>
    </w:r>
    <w:r>
      <w:rPr>
        <w:noProof/>
      </w:rPr>
      <w:drawing>
        <wp:inline distT="0" distB="0" distL="0" distR="0" wp14:anchorId="5D69C583" wp14:editId="5D69C584">
          <wp:extent cx="2654216" cy="447675"/>
          <wp:effectExtent l="0" t="0" r="0" b="0"/>
          <wp:docPr id="320" name="Picture 320" descr="http://sp.des.wa.gov/des/PublishingImages/DES_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des.wa.gov/des/PublishingImages/DES_logo_gre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469" cy="448730"/>
                  </a:xfrm>
                  <a:prstGeom prst="rect">
                    <a:avLst/>
                  </a:prstGeom>
                  <a:noFill/>
                  <a:ln>
                    <a:noFill/>
                  </a:ln>
                </pic:spPr>
              </pic:pic>
            </a:graphicData>
          </a:graphic>
        </wp:inline>
      </w:drawing>
    </w:r>
    <w:r w:rsidRPr="00757F9D">
      <w:rPr>
        <w:rFonts w:asciiTheme="majorHAnsi" w:hAnsiTheme="majorHAnsi"/>
        <w:b/>
        <w:noProof/>
        <w:sz w:val="24"/>
        <w:szCs w:val="24"/>
      </w:rPr>
      <mc:AlternateContent>
        <mc:Choice Requires="wps">
          <w:drawing>
            <wp:anchor distT="0" distB="0" distL="114300" distR="114300" simplePos="0" relativeHeight="251658241" behindDoc="0" locked="0" layoutInCell="1" allowOverlap="1" wp14:anchorId="5D69C585" wp14:editId="5D69C586">
              <wp:simplePos x="0" y="0"/>
              <wp:positionH relativeFrom="column">
                <wp:posOffset>6499860</wp:posOffset>
              </wp:positionH>
              <wp:positionV relativeFrom="paragraph">
                <wp:posOffset>3175</wp:posOffset>
              </wp:positionV>
              <wp:extent cx="2583180" cy="4114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11480"/>
                      </a:xfrm>
                      <a:prstGeom prst="rect">
                        <a:avLst/>
                      </a:prstGeom>
                      <a:solidFill>
                        <a:srgbClr val="FFFFFF"/>
                      </a:solidFill>
                      <a:ln w="9525">
                        <a:noFill/>
                        <a:miter lim="800000"/>
                        <a:headEnd/>
                        <a:tailEnd/>
                      </a:ln>
                    </wps:spPr>
                    <wps:txbx>
                      <w:txbxContent>
                        <w:p w14:paraId="5D69C58E" w14:textId="77777777" w:rsidR="00CF6D6E" w:rsidRPr="0034451B" w:rsidRDefault="00CF6D6E" w:rsidP="00757F9D">
                          <w:pPr>
                            <w:ind w:left="5760"/>
                            <w:rPr>
                              <w:rFonts w:ascii="Arial Black" w:hAnsi="Arial Black"/>
                              <w:color w:val="17365D" w:themeColor="text2" w:themeShade="BF"/>
                              <w:sz w:val="48"/>
                              <w:szCs w:val="48"/>
                            </w:rPr>
                          </w:pPr>
                          <w:r w:rsidRPr="0034451B">
                            <w:rPr>
                              <w:rFonts w:cs="Arial"/>
                              <w:color w:val="17365D" w:themeColor="text2" w:themeShade="BF"/>
                              <w:sz w:val="4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11.8pt;margin-top:.25pt;width:203.4pt;height:3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" stroked="f">
              <v:textbox>
                <w:txbxContent>
                  <w:p w14:paraId="5D69C58E" w14:textId="77777777" w:rsidR="00CF6D6E" w:rsidRPr="0034451B" w:rsidRDefault="00CF6D6E" w:rsidP="00757F9D">
                    <w:pPr>
                      <w:ind w:left="5760"/>
                      <w:rPr>
                        <w:rFonts w:ascii="Arial Black" w:hAnsi="Arial Black"/>
                        <w:color w:val="17365D" w:themeColor="text2" w:themeShade="BF"/>
                        <w:sz w:val="48"/>
                        <w:szCs w:val="48"/>
                      </w:rPr>
                    </w:pPr>
                    <w:r w:rsidRPr="0034451B">
                      <w:rPr>
                        <w:rFonts w:cs="Arial"/>
                        <w:color w:val="17365D" w:themeColor="text2" w:themeShade="BF"/>
                        <w:sz w:val="48"/>
                        <w:szCs w:val="48"/>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C57D" w14:textId="77777777" w:rsidR="00CF6D6E" w:rsidRDefault="00CF6D6E">
    <w:pPr>
      <w:pStyle w:val="Header"/>
    </w:pPr>
    <w:r w:rsidRPr="008F7704">
      <w:rPr>
        <w:noProof/>
      </w:rPr>
      <mc:AlternateContent>
        <mc:Choice Requires="wps">
          <w:drawing>
            <wp:anchor distT="0" distB="0" distL="114300" distR="114300" simplePos="0" relativeHeight="251658240" behindDoc="0" locked="0" layoutInCell="1" allowOverlap="1" wp14:anchorId="5D69C587" wp14:editId="5D69C588">
              <wp:simplePos x="0" y="0"/>
              <wp:positionH relativeFrom="column">
                <wp:posOffset>5649595</wp:posOffset>
              </wp:positionH>
              <wp:positionV relativeFrom="paragraph">
                <wp:posOffset>-3175</wp:posOffset>
              </wp:positionV>
              <wp:extent cx="3635375" cy="570230"/>
              <wp:effectExtent l="0" t="0" r="3175"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570230"/>
                      </a:xfrm>
                      <a:prstGeom prst="rect">
                        <a:avLst/>
                      </a:prstGeom>
                      <a:solidFill>
                        <a:srgbClr val="FFFFFF"/>
                      </a:solidFill>
                      <a:ln w="9525">
                        <a:noFill/>
                        <a:miter lim="800000"/>
                        <a:headEnd/>
                        <a:tailEnd/>
                      </a:ln>
                    </wps:spPr>
                    <wps:txbx>
                      <w:txbxContent>
                        <w:p w14:paraId="5D69C58F" w14:textId="77777777" w:rsidR="00CF6D6E" w:rsidRPr="0034451B" w:rsidRDefault="00CF6D6E" w:rsidP="008F7704">
                          <w:pPr>
                            <w:rPr>
                              <w:rFonts w:ascii="Arial Black" w:hAnsi="Arial Black"/>
                              <w:b/>
                              <w:color w:val="808080" w:themeColor="background1" w:themeShade="80"/>
                              <w:sz w:val="48"/>
                              <w:szCs w:val="48"/>
                              <w14:textOutline w14:w="5270" w14:cap="flat" w14:cmpd="sng" w14:algn="ctr">
                                <w14:solidFill>
                                  <w14:schemeClr w14:val="accent1">
                                    <w14:shade w14:val="88000"/>
                                    <w14:satMod w14:val="110000"/>
                                  </w14:schemeClr>
                                </w14:solidFill>
                                <w14:prstDash w14:val="solid"/>
                                <w14:round/>
                              </w14:textOutline>
                            </w:rPr>
                          </w:pPr>
                          <w:r>
                            <w:rPr>
                              <w:rFonts w:ascii="Arial Black" w:hAnsi="Arial Black"/>
                              <w:color w:val="808080" w:themeColor="background1" w:themeShade="80"/>
                              <w:sz w:val="48"/>
                              <w:szCs w:val="48"/>
                            </w:rPr>
                            <w:t>IBM TRIRIGA</w:t>
                          </w:r>
                        </w:p>
                        <w:p w14:paraId="5D69C590" w14:textId="77777777" w:rsidR="00CF6D6E" w:rsidRPr="0034451B" w:rsidRDefault="00CF6D6E" w:rsidP="008F7704">
                          <w:pPr>
                            <w:ind w:left="5760"/>
                            <w:rPr>
                              <w:rFonts w:ascii="Arial Black" w:hAnsi="Arial Black"/>
                              <w:color w:val="17365D" w:themeColor="text2" w:themeShade="BF"/>
                              <w:sz w:val="48"/>
                              <w:szCs w:val="48"/>
                            </w:rPr>
                          </w:pPr>
                          <w:r w:rsidRPr="0034451B">
                            <w:rPr>
                              <w:rFonts w:cs="Arial"/>
                              <w:color w:val="17365D" w:themeColor="text2" w:themeShade="BF"/>
                              <w:sz w:val="4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44.85pt;margin-top:-.25pt;width:286.25pt;height:4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" stroked="f">
              <v:textbox>
                <w:txbxContent>
                  <w:p w14:paraId="5D69C58F" w14:textId="77777777" w:rsidR="00CF6D6E" w:rsidRPr="0034451B" w:rsidRDefault="00CF6D6E" w:rsidP="008F7704">
                    <w:pPr>
                      <w:rPr>
                        <w:rFonts w:ascii="Arial Black" w:hAnsi="Arial Black"/>
                        <w:b/>
                        <w:color w:val="808080" w:themeColor="background1" w:themeShade="80"/>
                        <w:sz w:val="48"/>
                        <w:szCs w:val="48"/>
                        <w14:textOutline w14:w="5270" w14:cap="flat" w14:cmpd="sng" w14:algn="ctr">
                          <w14:solidFill>
                            <w14:schemeClr w14:val="accent1">
                              <w14:shade w14:val="88000"/>
                              <w14:satMod w14:val="110000"/>
                            </w14:schemeClr>
                          </w14:solidFill>
                          <w14:prstDash w14:val="solid"/>
                          <w14:round/>
                        </w14:textOutline>
                      </w:rPr>
                    </w:pPr>
                    <w:r>
                      <w:rPr>
                        <w:rFonts w:ascii="Arial Black" w:hAnsi="Arial Black"/>
                        <w:color w:val="808080" w:themeColor="background1" w:themeShade="80"/>
                        <w:sz w:val="48"/>
                        <w:szCs w:val="48"/>
                      </w:rPr>
                      <w:t>IBM TRIRIGA</w:t>
                    </w:r>
                  </w:p>
                  <w:p w14:paraId="5D69C590" w14:textId="77777777" w:rsidR="00CF6D6E" w:rsidRPr="0034451B" w:rsidRDefault="00CF6D6E" w:rsidP="008F7704">
                    <w:pPr>
                      <w:ind w:left="5760"/>
                      <w:rPr>
                        <w:rFonts w:ascii="Arial Black" w:hAnsi="Arial Black"/>
                        <w:color w:val="17365D" w:themeColor="text2" w:themeShade="BF"/>
                        <w:sz w:val="48"/>
                        <w:szCs w:val="48"/>
                      </w:rPr>
                    </w:pPr>
                    <w:r w:rsidRPr="0034451B">
                      <w:rPr>
                        <w:rFonts w:cs="Arial"/>
                        <w:color w:val="17365D" w:themeColor="text2" w:themeShade="BF"/>
                        <w:sz w:val="48"/>
                        <w:szCs w:val="48"/>
                      </w:rPr>
                      <w:t xml:space="preserve">              </w:t>
                    </w:r>
                  </w:p>
                </w:txbxContent>
              </v:textbox>
            </v:shape>
          </w:pict>
        </mc:Fallback>
      </mc:AlternateContent>
    </w:r>
    <w:r>
      <w:rPr>
        <w:noProof/>
      </w:rPr>
      <w:drawing>
        <wp:inline distT="0" distB="0" distL="0" distR="0" wp14:anchorId="5D69C589" wp14:editId="5D69C58A">
          <wp:extent cx="2654216" cy="447675"/>
          <wp:effectExtent l="0" t="0" r="0" b="0"/>
          <wp:docPr id="1" name="Picture 1" descr="http://sp.des.wa.gov/des/PublishingImages/DES_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des.wa.gov/des/PublishingImages/DES_logo_g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469" cy="4487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9A6"/>
    <w:multiLevelType w:val="hybridMultilevel"/>
    <w:tmpl w:val="DF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54E3D"/>
    <w:multiLevelType w:val="hybridMultilevel"/>
    <w:tmpl w:val="80549E5C"/>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FC94713"/>
    <w:multiLevelType w:val="hybridMultilevel"/>
    <w:tmpl w:val="2EAAB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53506"/>
    <w:multiLevelType w:val="hybridMultilevel"/>
    <w:tmpl w:val="E764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E4C6F"/>
    <w:multiLevelType w:val="hybridMultilevel"/>
    <w:tmpl w:val="291ECEE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13F962AD"/>
    <w:multiLevelType w:val="hybridMultilevel"/>
    <w:tmpl w:val="A350E290"/>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8047BD1"/>
    <w:multiLevelType w:val="hybridMultilevel"/>
    <w:tmpl w:val="974E09A4"/>
    <w:lvl w:ilvl="0" w:tplc="23BEA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17618"/>
    <w:multiLevelType w:val="hybridMultilevel"/>
    <w:tmpl w:val="6C36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D2D01"/>
    <w:multiLevelType w:val="hybridMultilevel"/>
    <w:tmpl w:val="B77242E2"/>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1C0A6848"/>
    <w:multiLevelType w:val="hybridMultilevel"/>
    <w:tmpl w:val="9CAE2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66AF4"/>
    <w:multiLevelType w:val="hybridMultilevel"/>
    <w:tmpl w:val="C318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B56A0"/>
    <w:multiLevelType w:val="hybridMultilevel"/>
    <w:tmpl w:val="4406E8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59260A"/>
    <w:multiLevelType w:val="hybridMultilevel"/>
    <w:tmpl w:val="DFE6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24AFD"/>
    <w:multiLevelType w:val="hybridMultilevel"/>
    <w:tmpl w:val="254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86105"/>
    <w:multiLevelType w:val="hybridMultilevel"/>
    <w:tmpl w:val="73B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7477D"/>
    <w:multiLevelType w:val="hybridMultilevel"/>
    <w:tmpl w:val="3BDC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71E32"/>
    <w:multiLevelType w:val="hybridMultilevel"/>
    <w:tmpl w:val="743C96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C156C8"/>
    <w:multiLevelType w:val="hybridMultilevel"/>
    <w:tmpl w:val="DCD8FE48"/>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nsid w:val="3B944A82"/>
    <w:multiLevelType w:val="hybridMultilevel"/>
    <w:tmpl w:val="D804CCB2"/>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nsid w:val="3EC41A28"/>
    <w:multiLevelType w:val="hybridMultilevel"/>
    <w:tmpl w:val="65B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990907"/>
    <w:multiLevelType w:val="hybridMultilevel"/>
    <w:tmpl w:val="0042517C"/>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4055513B"/>
    <w:multiLevelType w:val="hybridMultilevel"/>
    <w:tmpl w:val="0FF80FD4"/>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nsid w:val="45A939C9"/>
    <w:multiLevelType w:val="hybridMultilevel"/>
    <w:tmpl w:val="1DFEFA70"/>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45F92029"/>
    <w:multiLevelType w:val="hybridMultilevel"/>
    <w:tmpl w:val="F50E9CDA"/>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nsid w:val="4C0654B2"/>
    <w:multiLevelType w:val="hybridMultilevel"/>
    <w:tmpl w:val="1C508734"/>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nsid w:val="4E97337E"/>
    <w:multiLevelType w:val="hybridMultilevel"/>
    <w:tmpl w:val="41F82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4908E8"/>
    <w:multiLevelType w:val="hybridMultilevel"/>
    <w:tmpl w:val="DE1A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56241A"/>
    <w:multiLevelType w:val="hybridMultilevel"/>
    <w:tmpl w:val="581A63F8"/>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nsid w:val="5D42734F"/>
    <w:multiLevelType w:val="hybridMultilevel"/>
    <w:tmpl w:val="C34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4265A7"/>
    <w:multiLevelType w:val="hybridMultilevel"/>
    <w:tmpl w:val="A6601AC6"/>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nsid w:val="642D4E3F"/>
    <w:multiLevelType w:val="hybridMultilevel"/>
    <w:tmpl w:val="2AA43E0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nsid w:val="685429FE"/>
    <w:multiLevelType w:val="hybridMultilevel"/>
    <w:tmpl w:val="40AC82B0"/>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nsid w:val="6BA8583C"/>
    <w:multiLevelType w:val="hybridMultilevel"/>
    <w:tmpl w:val="69008C4E"/>
    <w:lvl w:ilvl="0" w:tplc="23BEA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6571AB"/>
    <w:multiLevelType w:val="hybridMultilevel"/>
    <w:tmpl w:val="163C6D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4E67712"/>
    <w:multiLevelType w:val="hybridMultilevel"/>
    <w:tmpl w:val="3A0E83B8"/>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nsid w:val="74EE13F6"/>
    <w:multiLevelType w:val="hybridMultilevel"/>
    <w:tmpl w:val="B7D29B42"/>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nsid w:val="75B453D1"/>
    <w:multiLevelType w:val="hybridMultilevel"/>
    <w:tmpl w:val="676AE2E8"/>
    <w:lvl w:ilvl="0" w:tplc="04090003">
      <w:start w:val="1"/>
      <w:numFmt w:val="bullet"/>
      <w:lvlText w:val="o"/>
      <w:lvlJc w:val="left"/>
      <w:pPr>
        <w:ind w:left="1577" w:hanging="360"/>
      </w:pPr>
      <w:rPr>
        <w:rFonts w:ascii="Courier New" w:hAnsi="Courier New" w:cs="Courier New" w:hint="default"/>
      </w:rPr>
    </w:lvl>
    <w:lvl w:ilvl="1" w:tplc="04090003" w:tentative="1">
      <w:start w:val="1"/>
      <w:numFmt w:val="bullet"/>
      <w:lvlText w:val="o"/>
      <w:lvlJc w:val="left"/>
      <w:pPr>
        <w:ind w:left="2297" w:hanging="360"/>
      </w:pPr>
      <w:rPr>
        <w:rFonts w:ascii="Courier New" w:hAnsi="Courier New" w:cs="Courier New" w:hint="default"/>
      </w:rPr>
    </w:lvl>
    <w:lvl w:ilvl="2" w:tplc="04090005" w:tentative="1">
      <w:start w:val="1"/>
      <w:numFmt w:val="bullet"/>
      <w:lvlText w:val=""/>
      <w:lvlJc w:val="left"/>
      <w:pPr>
        <w:ind w:left="3017" w:hanging="360"/>
      </w:pPr>
      <w:rPr>
        <w:rFonts w:ascii="Wingdings" w:hAnsi="Wingdings" w:hint="default"/>
      </w:rPr>
    </w:lvl>
    <w:lvl w:ilvl="3" w:tplc="04090001" w:tentative="1">
      <w:start w:val="1"/>
      <w:numFmt w:val="bullet"/>
      <w:lvlText w:val=""/>
      <w:lvlJc w:val="left"/>
      <w:pPr>
        <w:ind w:left="3737" w:hanging="360"/>
      </w:pPr>
      <w:rPr>
        <w:rFonts w:ascii="Symbol" w:hAnsi="Symbol" w:hint="default"/>
      </w:rPr>
    </w:lvl>
    <w:lvl w:ilvl="4" w:tplc="04090003" w:tentative="1">
      <w:start w:val="1"/>
      <w:numFmt w:val="bullet"/>
      <w:lvlText w:val="o"/>
      <w:lvlJc w:val="left"/>
      <w:pPr>
        <w:ind w:left="4457" w:hanging="360"/>
      </w:pPr>
      <w:rPr>
        <w:rFonts w:ascii="Courier New" w:hAnsi="Courier New" w:cs="Courier New" w:hint="default"/>
      </w:rPr>
    </w:lvl>
    <w:lvl w:ilvl="5" w:tplc="04090005" w:tentative="1">
      <w:start w:val="1"/>
      <w:numFmt w:val="bullet"/>
      <w:lvlText w:val=""/>
      <w:lvlJc w:val="left"/>
      <w:pPr>
        <w:ind w:left="5177" w:hanging="360"/>
      </w:pPr>
      <w:rPr>
        <w:rFonts w:ascii="Wingdings" w:hAnsi="Wingdings" w:hint="default"/>
      </w:rPr>
    </w:lvl>
    <w:lvl w:ilvl="6" w:tplc="04090001" w:tentative="1">
      <w:start w:val="1"/>
      <w:numFmt w:val="bullet"/>
      <w:lvlText w:val=""/>
      <w:lvlJc w:val="left"/>
      <w:pPr>
        <w:ind w:left="5897" w:hanging="360"/>
      </w:pPr>
      <w:rPr>
        <w:rFonts w:ascii="Symbol" w:hAnsi="Symbol" w:hint="default"/>
      </w:rPr>
    </w:lvl>
    <w:lvl w:ilvl="7" w:tplc="04090003" w:tentative="1">
      <w:start w:val="1"/>
      <w:numFmt w:val="bullet"/>
      <w:lvlText w:val="o"/>
      <w:lvlJc w:val="left"/>
      <w:pPr>
        <w:ind w:left="6617" w:hanging="360"/>
      </w:pPr>
      <w:rPr>
        <w:rFonts w:ascii="Courier New" w:hAnsi="Courier New" w:cs="Courier New" w:hint="default"/>
      </w:rPr>
    </w:lvl>
    <w:lvl w:ilvl="8" w:tplc="04090005" w:tentative="1">
      <w:start w:val="1"/>
      <w:numFmt w:val="bullet"/>
      <w:lvlText w:val=""/>
      <w:lvlJc w:val="left"/>
      <w:pPr>
        <w:ind w:left="7337" w:hanging="360"/>
      </w:pPr>
      <w:rPr>
        <w:rFonts w:ascii="Wingdings" w:hAnsi="Wingdings" w:hint="default"/>
      </w:rPr>
    </w:lvl>
  </w:abstractNum>
  <w:num w:numId="1">
    <w:abstractNumId w:val="32"/>
  </w:num>
  <w:num w:numId="2">
    <w:abstractNumId w:val="6"/>
  </w:num>
  <w:num w:numId="3">
    <w:abstractNumId w:val="11"/>
  </w:num>
  <w:num w:numId="4">
    <w:abstractNumId w:val="33"/>
  </w:num>
  <w:num w:numId="5">
    <w:abstractNumId w:val="8"/>
  </w:num>
  <w:num w:numId="6">
    <w:abstractNumId w:val="5"/>
  </w:num>
  <w:num w:numId="7">
    <w:abstractNumId w:val="21"/>
  </w:num>
  <w:num w:numId="8">
    <w:abstractNumId w:val="17"/>
  </w:num>
  <w:num w:numId="9">
    <w:abstractNumId w:val="18"/>
  </w:num>
  <w:num w:numId="10">
    <w:abstractNumId w:val="36"/>
  </w:num>
  <w:num w:numId="11">
    <w:abstractNumId w:val="0"/>
  </w:num>
  <w:num w:numId="12">
    <w:abstractNumId w:val="10"/>
  </w:num>
  <w:num w:numId="13">
    <w:abstractNumId w:val="4"/>
  </w:num>
  <w:num w:numId="14">
    <w:abstractNumId w:val="30"/>
  </w:num>
  <w:num w:numId="15">
    <w:abstractNumId w:val="20"/>
  </w:num>
  <w:num w:numId="16">
    <w:abstractNumId w:val="1"/>
  </w:num>
  <w:num w:numId="17">
    <w:abstractNumId w:val="22"/>
  </w:num>
  <w:num w:numId="18">
    <w:abstractNumId w:val="28"/>
  </w:num>
  <w:num w:numId="19">
    <w:abstractNumId w:val="12"/>
  </w:num>
  <w:num w:numId="20">
    <w:abstractNumId w:val="31"/>
  </w:num>
  <w:num w:numId="21">
    <w:abstractNumId w:val="24"/>
  </w:num>
  <w:num w:numId="22">
    <w:abstractNumId w:val="34"/>
  </w:num>
  <w:num w:numId="23">
    <w:abstractNumId w:val="15"/>
  </w:num>
  <w:num w:numId="24">
    <w:abstractNumId w:val="29"/>
  </w:num>
  <w:num w:numId="25">
    <w:abstractNumId w:val="35"/>
  </w:num>
  <w:num w:numId="26">
    <w:abstractNumId w:val="27"/>
  </w:num>
  <w:num w:numId="27">
    <w:abstractNumId w:val="3"/>
  </w:num>
  <w:num w:numId="28">
    <w:abstractNumId w:val="23"/>
  </w:num>
  <w:num w:numId="29">
    <w:abstractNumId w:val="9"/>
  </w:num>
  <w:num w:numId="30">
    <w:abstractNumId w:val="26"/>
  </w:num>
  <w:num w:numId="31">
    <w:abstractNumId w:val="25"/>
  </w:num>
  <w:num w:numId="32">
    <w:abstractNumId w:val="14"/>
  </w:num>
  <w:num w:numId="33">
    <w:abstractNumId w:val="2"/>
  </w:num>
  <w:num w:numId="34">
    <w:abstractNumId w:val="7"/>
  </w:num>
  <w:num w:numId="35">
    <w:abstractNumId w:val="16"/>
  </w:num>
  <w:num w:numId="36">
    <w:abstractNumId w:val="13"/>
  </w:num>
  <w:num w:numId="3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288"/>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5D"/>
    <w:rsid w:val="00010517"/>
    <w:rsid w:val="00015807"/>
    <w:rsid w:val="00016303"/>
    <w:rsid w:val="00017A6C"/>
    <w:rsid w:val="00020DF9"/>
    <w:rsid w:val="00034528"/>
    <w:rsid w:val="00043079"/>
    <w:rsid w:val="0004446B"/>
    <w:rsid w:val="00050164"/>
    <w:rsid w:val="00061757"/>
    <w:rsid w:val="00066C92"/>
    <w:rsid w:val="0006744B"/>
    <w:rsid w:val="00075E70"/>
    <w:rsid w:val="00084C38"/>
    <w:rsid w:val="000877A6"/>
    <w:rsid w:val="00093747"/>
    <w:rsid w:val="000944E0"/>
    <w:rsid w:val="000953B6"/>
    <w:rsid w:val="0009589B"/>
    <w:rsid w:val="000962AE"/>
    <w:rsid w:val="00096913"/>
    <w:rsid w:val="000A31A4"/>
    <w:rsid w:val="000A55AE"/>
    <w:rsid w:val="000A5902"/>
    <w:rsid w:val="000A7015"/>
    <w:rsid w:val="000B5CE5"/>
    <w:rsid w:val="000C52B6"/>
    <w:rsid w:val="000D521B"/>
    <w:rsid w:val="000E1727"/>
    <w:rsid w:val="000E1A75"/>
    <w:rsid w:val="000E374B"/>
    <w:rsid w:val="000E38C2"/>
    <w:rsid w:val="000E5FD6"/>
    <w:rsid w:val="000E615B"/>
    <w:rsid w:val="00105972"/>
    <w:rsid w:val="00106970"/>
    <w:rsid w:val="001208BB"/>
    <w:rsid w:val="00133DCB"/>
    <w:rsid w:val="00140D7A"/>
    <w:rsid w:val="0014739D"/>
    <w:rsid w:val="00154932"/>
    <w:rsid w:val="001601C9"/>
    <w:rsid w:val="00161CE0"/>
    <w:rsid w:val="00163F9C"/>
    <w:rsid w:val="001641D9"/>
    <w:rsid w:val="001646CD"/>
    <w:rsid w:val="00170636"/>
    <w:rsid w:val="001711E5"/>
    <w:rsid w:val="0017378E"/>
    <w:rsid w:val="00180775"/>
    <w:rsid w:val="00180F9B"/>
    <w:rsid w:val="001819ED"/>
    <w:rsid w:val="001823BD"/>
    <w:rsid w:val="001845B4"/>
    <w:rsid w:val="001979FB"/>
    <w:rsid w:val="00197C40"/>
    <w:rsid w:val="001A020F"/>
    <w:rsid w:val="001A0CD2"/>
    <w:rsid w:val="001B6581"/>
    <w:rsid w:val="001C13FC"/>
    <w:rsid w:val="001D365D"/>
    <w:rsid w:val="001D4A17"/>
    <w:rsid w:val="001D56F0"/>
    <w:rsid w:val="001E3F4E"/>
    <w:rsid w:val="001F2A1C"/>
    <w:rsid w:val="001F47B1"/>
    <w:rsid w:val="001F51AA"/>
    <w:rsid w:val="001F544A"/>
    <w:rsid w:val="00200506"/>
    <w:rsid w:val="00206861"/>
    <w:rsid w:val="002341D8"/>
    <w:rsid w:val="00236555"/>
    <w:rsid w:val="00237CE2"/>
    <w:rsid w:val="002400F3"/>
    <w:rsid w:val="00241185"/>
    <w:rsid w:val="00245A0D"/>
    <w:rsid w:val="00251FCD"/>
    <w:rsid w:val="00254514"/>
    <w:rsid w:val="00257822"/>
    <w:rsid w:val="002604C9"/>
    <w:rsid w:val="0026102A"/>
    <w:rsid w:val="0026669C"/>
    <w:rsid w:val="002818D6"/>
    <w:rsid w:val="0028313F"/>
    <w:rsid w:val="00283150"/>
    <w:rsid w:val="00284F8A"/>
    <w:rsid w:val="00287EBC"/>
    <w:rsid w:val="00290992"/>
    <w:rsid w:val="00293375"/>
    <w:rsid w:val="00293B25"/>
    <w:rsid w:val="00294236"/>
    <w:rsid w:val="002966C1"/>
    <w:rsid w:val="002975A2"/>
    <w:rsid w:val="002A038C"/>
    <w:rsid w:val="002A1B50"/>
    <w:rsid w:val="002A20A1"/>
    <w:rsid w:val="002B0F53"/>
    <w:rsid w:val="002B1E96"/>
    <w:rsid w:val="002B2B6D"/>
    <w:rsid w:val="002B78D1"/>
    <w:rsid w:val="002C6819"/>
    <w:rsid w:val="002D0690"/>
    <w:rsid w:val="002D2E20"/>
    <w:rsid w:val="002D45FC"/>
    <w:rsid w:val="002D49BF"/>
    <w:rsid w:val="002E1771"/>
    <w:rsid w:val="002E2C58"/>
    <w:rsid w:val="002E59D1"/>
    <w:rsid w:val="0031423B"/>
    <w:rsid w:val="00324204"/>
    <w:rsid w:val="00324BDA"/>
    <w:rsid w:val="00327D2B"/>
    <w:rsid w:val="003334AE"/>
    <w:rsid w:val="00341D58"/>
    <w:rsid w:val="00343571"/>
    <w:rsid w:val="00344068"/>
    <w:rsid w:val="00345159"/>
    <w:rsid w:val="0034567A"/>
    <w:rsid w:val="00361BA5"/>
    <w:rsid w:val="0036232C"/>
    <w:rsid w:val="00371DED"/>
    <w:rsid w:val="003746B4"/>
    <w:rsid w:val="00375175"/>
    <w:rsid w:val="00377052"/>
    <w:rsid w:val="00383B88"/>
    <w:rsid w:val="00384253"/>
    <w:rsid w:val="003B0A4B"/>
    <w:rsid w:val="003B0B48"/>
    <w:rsid w:val="003B400F"/>
    <w:rsid w:val="003B6D09"/>
    <w:rsid w:val="003C1118"/>
    <w:rsid w:val="003C1389"/>
    <w:rsid w:val="003C2FA7"/>
    <w:rsid w:val="003D6F6C"/>
    <w:rsid w:val="004012C5"/>
    <w:rsid w:val="004063F5"/>
    <w:rsid w:val="00406503"/>
    <w:rsid w:val="00407A89"/>
    <w:rsid w:val="0041204D"/>
    <w:rsid w:val="0041498D"/>
    <w:rsid w:val="00415D9C"/>
    <w:rsid w:val="004162EF"/>
    <w:rsid w:val="00420BFF"/>
    <w:rsid w:val="00421B7D"/>
    <w:rsid w:val="0042601D"/>
    <w:rsid w:val="00454BFB"/>
    <w:rsid w:val="0045612D"/>
    <w:rsid w:val="00456547"/>
    <w:rsid w:val="00456561"/>
    <w:rsid w:val="00471251"/>
    <w:rsid w:val="00474309"/>
    <w:rsid w:val="004752C7"/>
    <w:rsid w:val="004A39AC"/>
    <w:rsid w:val="004A4024"/>
    <w:rsid w:val="004B0A1D"/>
    <w:rsid w:val="004B5DE2"/>
    <w:rsid w:val="004B741D"/>
    <w:rsid w:val="004C2E5A"/>
    <w:rsid w:val="004C347A"/>
    <w:rsid w:val="004D00B4"/>
    <w:rsid w:val="004D7689"/>
    <w:rsid w:val="004D78E9"/>
    <w:rsid w:val="004E1C37"/>
    <w:rsid w:val="004E3B75"/>
    <w:rsid w:val="004E409A"/>
    <w:rsid w:val="004E4CE6"/>
    <w:rsid w:val="004F1BFF"/>
    <w:rsid w:val="004F3C44"/>
    <w:rsid w:val="004F6879"/>
    <w:rsid w:val="005118F1"/>
    <w:rsid w:val="00514F2A"/>
    <w:rsid w:val="005164B9"/>
    <w:rsid w:val="00526D5E"/>
    <w:rsid w:val="0054219F"/>
    <w:rsid w:val="00552088"/>
    <w:rsid w:val="00554AA4"/>
    <w:rsid w:val="00554FC0"/>
    <w:rsid w:val="005559ED"/>
    <w:rsid w:val="00560E82"/>
    <w:rsid w:val="00564C57"/>
    <w:rsid w:val="00574E0E"/>
    <w:rsid w:val="0057592C"/>
    <w:rsid w:val="00590727"/>
    <w:rsid w:val="00596A90"/>
    <w:rsid w:val="005A1997"/>
    <w:rsid w:val="005B75E5"/>
    <w:rsid w:val="005C02EB"/>
    <w:rsid w:val="005C2A96"/>
    <w:rsid w:val="005C2E79"/>
    <w:rsid w:val="005E4980"/>
    <w:rsid w:val="005E645D"/>
    <w:rsid w:val="005F10CA"/>
    <w:rsid w:val="00602C7F"/>
    <w:rsid w:val="006135C6"/>
    <w:rsid w:val="00614754"/>
    <w:rsid w:val="006148B7"/>
    <w:rsid w:val="00614FE9"/>
    <w:rsid w:val="00616278"/>
    <w:rsid w:val="00617A36"/>
    <w:rsid w:val="00622A14"/>
    <w:rsid w:val="00627F55"/>
    <w:rsid w:val="00630114"/>
    <w:rsid w:val="006359E6"/>
    <w:rsid w:val="0063689D"/>
    <w:rsid w:val="006418B1"/>
    <w:rsid w:val="006431AF"/>
    <w:rsid w:val="00644F58"/>
    <w:rsid w:val="0066126F"/>
    <w:rsid w:val="00661CCE"/>
    <w:rsid w:val="006646D9"/>
    <w:rsid w:val="0067485C"/>
    <w:rsid w:val="00684F9A"/>
    <w:rsid w:val="0068601F"/>
    <w:rsid w:val="006871BF"/>
    <w:rsid w:val="006A7055"/>
    <w:rsid w:val="006B2A91"/>
    <w:rsid w:val="006B3A2F"/>
    <w:rsid w:val="006B411A"/>
    <w:rsid w:val="006C2868"/>
    <w:rsid w:val="006C6D94"/>
    <w:rsid w:val="006D34C6"/>
    <w:rsid w:val="006D37CE"/>
    <w:rsid w:val="006D427F"/>
    <w:rsid w:val="006D45B0"/>
    <w:rsid w:val="006E3E72"/>
    <w:rsid w:val="006E47FD"/>
    <w:rsid w:val="006E6492"/>
    <w:rsid w:val="006F1E0A"/>
    <w:rsid w:val="006F3EC8"/>
    <w:rsid w:val="006F4A18"/>
    <w:rsid w:val="006F5F3B"/>
    <w:rsid w:val="006F7419"/>
    <w:rsid w:val="0070028E"/>
    <w:rsid w:val="00716BFB"/>
    <w:rsid w:val="007455F4"/>
    <w:rsid w:val="00755C09"/>
    <w:rsid w:val="00757F9D"/>
    <w:rsid w:val="00763A4D"/>
    <w:rsid w:val="007726CA"/>
    <w:rsid w:val="00772A88"/>
    <w:rsid w:val="007745B5"/>
    <w:rsid w:val="00786113"/>
    <w:rsid w:val="007B188F"/>
    <w:rsid w:val="007B5032"/>
    <w:rsid w:val="007B5370"/>
    <w:rsid w:val="007B784D"/>
    <w:rsid w:val="007C727E"/>
    <w:rsid w:val="007C7F66"/>
    <w:rsid w:val="007D0EB0"/>
    <w:rsid w:val="007D1C47"/>
    <w:rsid w:val="007D4AB8"/>
    <w:rsid w:val="007E0335"/>
    <w:rsid w:val="007E2AF7"/>
    <w:rsid w:val="007F3239"/>
    <w:rsid w:val="007F3505"/>
    <w:rsid w:val="007F4A51"/>
    <w:rsid w:val="007F4DE4"/>
    <w:rsid w:val="007F545B"/>
    <w:rsid w:val="007F7D11"/>
    <w:rsid w:val="0080454C"/>
    <w:rsid w:val="00804B64"/>
    <w:rsid w:val="0080756D"/>
    <w:rsid w:val="008144D2"/>
    <w:rsid w:val="00823C74"/>
    <w:rsid w:val="00825157"/>
    <w:rsid w:val="00826D40"/>
    <w:rsid w:val="008400FB"/>
    <w:rsid w:val="00841C9D"/>
    <w:rsid w:val="008423D5"/>
    <w:rsid w:val="00855E90"/>
    <w:rsid w:val="00860B07"/>
    <w:rsid w:val="00873435"/>
    <w:rsid w:val="008743E4"/>
    <w:rsid w:val="00880005"/>
    <w:rsid w:val="00880A48"/>
    <w:rsid w:val="00880B39"/>
    <w:rsid w:val="0088137B"/>
    <w:rsid w:val="00883CB9"/>
    <w:rsid w:val="00885261"/>
    <w:rsid w:val="00886102"/>
    <w:rsid w:val="008906E7"/>
    <w:rsid w:val="00896BD1"/>
    <w:rsid w:val="008A143A"/>
    <w:rsid w:val="008A2FD7"/>
    <w:rsid w:val="008B69DC"/>
    <w:rsid w:val="008C11FC"/>
    <w:rsid w:val="008D16FA"/>
    <w:rsid w:val="008D342A"/>
    <w:rsid w:val="008D37BC"/>
    <w:rsid w:val="008D3C55"/>
    <w:rsid w:val="008E0701"/>
    <w:rsid w:val="008E112C"/>
    <w:rsid w:val="008E6EEA"/>
    <w:rsid w:val="008F1C3F"/>
    <w:rsid w:val="008F6D15"/>
    <w:rsid w:val="008F7704"/>
    <w:rsid w:val="00900A37"/>
    <w:rsid w:val="00904260"/>
    <w:rsid w:val="0091366F"/>
    <w:rsid w:val="00917BC2"/>
    <w:rsid w:val="0092544C"/>
    <w:rsid w:val="00927064"/>
    <w:rsid w:val="0093084F"/>
    <w:rsid w:val="00934162"/>
    <w:rsid w:val="00934784"/>
    <w:rsid w:val="00936A09"/>
    <w:rsid w:val="00961476"/>
    <w:rsid w:val="00965DF6"/>
    <w:rsid w:val="00967D30"/>
    <w:rsid w:val="00982F53"/>
    <w:rsid w:val="009835E0"/>
    <w:rsid w:val="00994A63"/>
    <w:rsid w:val="00995402"/>
    <w:rsid w:val="00997DE9"/>
    <w:rsid w:val="009C7CA7"/>
    <w:rsid w:val="009D18EF"/>
    <w:rsid w:val="009D65D1"/>
    <w:rsid w:val="009E652B"/>
    <w:rsid w:val="009F3DB2"/>
    <w:rsid w:val="00A00EB2"/>
    <w:rsid w:val="00A047DF"/>
    <w:rsid w:val="00A240CC"/>
    <w:rsid w:val="00A2765D"/>
    <w:rsid w:val="00A44C4E"/>
    <w:rsid w:val="00A63E5C"/>
    <w:rsid w:val="00A6487F"/>
    <w:rsid w:val="00A65892"/>
    <w:rsid w:val="00A90DAD"/>
    <w:rsid w:val="00A91010"/>
    <w:rsid w:val="00A91F07"/>
    <w:rsid w:val="00AA31B5"/>
    <w:rsid w:val="00AA71FA"/>
    <w:rsid w:val="00AA7FD7"/>
    <w:rsid w:val="00AB11D8"/>
    <w:rsid w:val="00AB1631"/>
    <w:rsid w:val="00AB56E7"/>
    <w:rsid w:val="00AB6FEC"/>
    <w:rsid w:val="00AC4E48"/>
    <w:rsid w:val="00AC6C76"/>
    <w:rsid w:val="00AD572A"/>
    <w:rsid w:val="00AE51E2"/>
    <w:rsid w:val="00AF12D3"/>
    <w:rsid w:val="00AF4BF3"/>
    <w:rsid w:val="00B078C9"/>
    <w:rsid w:val="00B07D9B"/>
    <w:rsid w:val="00B126D2"/>
    <w:rsid w:val="00B16C7F"/>
    <w:rsid w:val="00B319D7"/>
    <w:rsid w:val="00B36792"/>
    <w:rsid w:val="00B40AF4"/>
    <w:rsid w:val="00B43C3D"/>
    <w:rsid w:val="00B56C65"/>
    <w:rsid w:val="00B67C73"/>
    <w:rsid w:val="00B72466"/>
    <w:rsid w:val="00B72735"/>
    <w:rsid w:val="00BA12A9"/>
    <w:rsid w:val="00BA1D9F"/>
    <w:rsid w:val="00BA6E6B"/>
    <w:rsid w:val="00BB4B74"/>
    <w:rsid w:val="00BC0E55"/>
    <w:rsid w:val="00BD367B"/>
    <w:rsid w:val="00BE074E"/>
    <w:rsid w:val="00BE143B"/>
    <w:rsid w:val="00BE3456"/>
    <w:rsid w:val="00BF32CE"/>
    <w:rsid w:val="00BF3BDC"/>
    <w:rsid w:val="00BF5DAF"/>
    <w:rsid w:val="00C022F0"/>
    <w:rsid w:val="00C111C2"/>
    <w:rsid w:val="00C26223"/>
    <w:rsid w:val="00C30523"/>
    <w:rsid w:val="00C31B3F"/>
    <w:rsid w:val="00C34229"/>
    <w:rsid w:val="00C3483B"/>
    <w:rsid w:val="00C41853"/>
    <w:rsid w:val="00C43604"/>
    <w:rsid w:val="00C568CD"/>
    <w:rsid w:val="00C633A8"/>
    <w:rsid w:val="00C80853"/>
    <w:rsid w:val="00C9172E"/>
    <w:rsid w:val="00C92453"/>
    <w:rsid w:val="00C92F6A"/>
    <w:rsid w:val="00CA0309"/>
    <w:rsid w:val="00CA0685"/>
    <w:rsid w:val="00CA2D57"/>
    <w:rsid w:val="00CA40F7"/>
    <w:rsid w:val="00CA4EED"/>
    <w:rsid w:val="00CB2096"/>
    <w:rsid w:val="00CB28F4"/>
    <w:rsid w:val="00CB7156"/>
    <w:rsid w:val="00CB73E5"/>
    <w:rsid w:val="00CB75DD"/>
    <w:rsid w:val="00CC2B36"/>
    <w:rsid w:val="00CC33B4"/>
    <w:rsid w:val="00CC3EA5"/>
    <w:rsid w:val="00CC476F"/>
    <w:rsid w:val="00CC4993"/>
    <w:rsid w:val="00CD16AA"/>
    <w:rsid w:val="00CD2ACF"/>
    <w:rsid w:val="00CD32AA"/>
    <w:rsid w:val="00CD554B"/>
    <w:rsid w:val="00CD78AA"/>
    <w:rsid w:val="00CE57FA"/>
    <w:rsid w:val="00CE5CF0"/>
    <w:rsid w:val="00CE6EA3"/>
    <w:rsid w:val="00CE753B"/>
    <w:rsid w:val="00CF0A95"/>
    <w:rsid w:val="00CF6D6E"/>
    <w:rsid w:val="00CF7BCB"/>
    <w:rsid w:val="00D01FAD"/>
    <w:rsid w:val="00D06E59"/>
    <w:rsid w:val="00D106EF"/>
    <w:rsid w:val="00D20D12"/>
    <w:rsid w:val="00D23D23"/>
    <w:rsid w:val="00D24B42"/>
    <w:rsid w:val="00D27184"/>
    <w:rsid w:val="00D31232"/>
    <w:rsid w:val="00D439BE"/>
    <w:rsid w:val="00D45DA8"/>
    <w:rsid w:val="00D527C2"/>
    <w:rsid w:val="00D54892"/>
    <w:rsid w:val="00D54B91"/>
    <w:rsid w:val="00D63E71"/>
    <w:rsid w:val="00D67109"/>
    <w:rsid w:val="00D906CC"/>
    <w:rsid w:val="00D96D5B"/>
    <w:rsid w:val="00DA0064"/>
    <w:rsid w:val="00DA129D"/>
    <w:rsid w:val="00DA20AF"/>
    <w:rsid w:val="00DA384F"/>
    <w:rsid w:val="00DA4E84"/>
    <w:rsid w:val="00DB1212"/>
    <w:rsid w:val="00DC0A8C"/>
    <w:rsid w:val="00DD14F6"/>
    <w:rsid w:val="00DD1ED1"/>
    <w:rsid w:val="00DD7B16"/>
    <w:rsid w:val="00DF2BBF"/>
    <w:rsid w:val="00E01DA1"/>
    <w:rsid w:val="00E0522E"/>
    <w:rsid w:val="00E05750"/>
    <w:rsid w:val="00E15303"/>
    <w:rsid w:val="00E17950"/>
    <w:rsid w:val="00E261E7"/>
    <w:rsid w:val="00E273DD"/>
    <w:rsid w:val="00E33A76"/>
    <w:rsid w:val="00E4486F"/>
    <w:rsid w:val="00E47606"/>
    <w:rsid w:val="00E511DA"/>
    <w:rsid w:val="00E512FE"/>
    <w:rsid w:val="00E53A10"/>
    <w:rsid w:val="00E55EFF"/>
    <w:rsid w:val="00E5658B"/>
    <w:rsid w:val="00E63638"/>
    <w:rsid w:val="00E725ED"/>
    <w:rsid w:val="00E763A0"/>
    <w:rsid w:val="00E8427A"/>
    <w:rsid w:val="00E85F78"/>
    <w:rsid w:val="00E93320"/>
    <w:rsid w:val="00EA17B6"/>
    <w:rsid w:val="00EA3068"/>
    <w:rsid w:val="00EB5D3B"/>
    <w:rsid w:val="00EC2853"/>
    <w:rsid w:val="00EC62BD"/>
    <w:rsid w:val="00EC7363"/>
    <w:rsid w:val="00ED12B8"/>
    <w:rsid w:val="00ED354B"/>
    <w:rsid w:val="00ED39D0"/>
    <w:rsid w:val="00ED589F"/>
    <w:rsid w:val="00EE212E"/>
    <w:rsid w:val="00EF100A"/>
    <w:rsid w:val="00EF1554"/>
    <w:rsid w:val="00EF60F0"/>
    <w:rsid w:val="00EF6D93"/>
    <w:rsid w:val="00F031D5"/>
    <w:rsid w:val="00F112B8"/>
    <w:rsid w:val="00F14CBA"/>
    <w:rsid w:val="00F14F48"/>
    <w:rsid w:val="00F179D4"/>
    <w:rsid w:val="00F30CE4"/>
    <w:rsid w:val="00F34728"/>
    <w:rsid w:val="00F4266E"/>
    <w:rsid w:val="00F505E8"/>
    <w:rsid w:val="00F541BF"/>
    <w:rsid w:val="00F54728"/>
    <w:rsid w:val="00F54E0B"/>
    <w:rsid w:val="00F608AD"/>
    <w:rsid w:val="00F645F0"/>
    <w:rsid w:val="00F66F8F"/>
    <w:rsid w:val="00F74501"/>
    <w:rsid w:val="00F9538D"/>
    <w:rsid w:val="00F95856"/>
    <w:rsid w:val="00F9708F"/>
    <w:rsid w:val="00FA1B4B"/>
    <w:rsid w:val="00FA2EC7"/>
    <w:rsid w:val="00FB138A"/>
    <w:rsid w:val="00FD06C9"/>
    <w:rsid w:val="00FE21B9"/>
    <w:rsid w:val="00FE25E5"/>
    <w:rsid w:val="00FE3A3C"/>
    <w:rsid w:val="00FE4182"/>
    <w:rsid w:val="00FE57A5"/>
    <w:rsid w:val="00FF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D69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7704"/>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C2"/>
    <w:rPr>
      <w:rFonts w:ascii="Tahoma" w:hAnsi="Tahoma" w:cs="Tahoma"/>
      <w:sz w:val="16"/>
      <w:szCs w:val="16"/>
    </w:rPr>
  </w:style>
  <w:style w:type="paragraph" w:styleId="ListParagraph">
    <w:name w:val="List Paragraph"/>
    <w:basedOn w:val="Normal"/>
    <w:uiPriority w:val="1"/>
    <w:qFormat/>
    <w:rsid w:val="00474309"/>
    <w:pPr>
      <w:ind w:left="720"/>
      <w:contextualSpacing/>
    </w:pPr>
  </w:style>
  <w:style w:type="paragraph" w:styleId="Header">
    <w:name w:val="header"/>
    <w:basedOn w:val="Normal"/>
    <w:link w:val="HeaderChar"/>
    <w:uiPriority w:val="99"/>
    <w:unhideWhenUsed/>
    <w:rsid w:val="00841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C9D"/>
  </w:style>
  <w:style w:type="paragraph" w:styleId="Footer">
    <w:name w:val="footer"/>
    <w:basedOn w:val="Normal"/>
    <w:link w:val="FooterChar"/>
    <w:uiPriority w:val="99"/>
    <w:unhideWhenUsed/>
    <w:rsid w:val="00841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C9D"/>
  </w:style>
  <w:style w:type="character" w:customStyle="1" w:styleId="Heading1Char">
    <w:name w:val="Heading 1 Char"/>
    <w:basedOn w:val="DefaultParagraphFont"/>
    <w:link w:val="Heading1"/>
    <w:uiPriority w:val="9"/>
    <w:rsid w:val="008F77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57F9D"/>
    <w:rPr>
      <w:color w:val="0000FF" w:themeColor="hyperlink"/>
      <w:u w:val="single"/>
    </w:rPr>
  </w:style>
  <w:style w:type="character" w:styleId="FollowedHyperlink">
    <w:name w:val="FollowedHyperlink"/>
    <w:basedOn w:val="DefaultParagraphFont"/>
    <w:uiPriority w:val="99"/>
    <w:semiHidden/>
    <w:unhideWhenUsed/>
    <w:rsid w:val="00757F9D"/>
    <w:rPr>
      <w:color w:val="800080" w:themeColor="followedHyperlink"/>
      <w:u w:val="single"/>
    </w:rPr>
  </w:style>
  <w:style w:type="character" w:styleId="CommentReference">
    <w:name w:val="annotation reference"/>
    <w:basedOn w:val="DefaultParagraphFont"/>
    <w:uiPriority w:val="99"/>
    <w:semiHidden/>
    <w:unhideWhenUsed/>
    <w:rsid w:val="007C7F66"/>
    <w:rPr>
      <w:sz w:val="16"/>
      <w:szCs w:val="16"/>
    </w:rPr>
  </w:style>
  <w:style w:type="paragraph" w:styleId="CommentText">
    <w:name w:val="annotation text"/>
    <w:basedOn w:val="Normal"/>
    <w:link w:val="CommentTextChar"/>
    <w:uiPriority w:val="99"/>
    <w:semiHidden/>
    <w:unhideWhenUsed/>
    <w:rsid w:val="007C7F66"/>
    <w:pPr>
      <w:spacing w:line="240" w:lineRule="auto"/>
    </w:pPr>
    <w:rPr>
      <w:sz w:val="20"/>
      <w:szCs w:val="20"/>
    </w:rPr>
  </w:style>
  <w:style w:type="character" w:customStyle="1" w:styleId="CommentTextChar">
    <w:name w:val="Comment Text Char"/>
    <w:basedOn w:val="DefaultParagraphFont"/>
    <w:link w:val="CommentText"/>
    <w:uiPriority w:val="99"/>
    <w:semiHidden/>
    <w:rsid w:val="007C7F66"/>
    <w:rPr>
      <w:sz w:val="20"/>
      <w:szCs w:val="20"/>
    </w:rPr>
  </w:style>
  <w:style w:type="paragraph" w:styleId="CommentSubject">
    <w:name w:val="annotation subject"/>
    <w:basedOn w:val="CommentText"/>
    <w:next w:val="CommentText"/>
    <w:link w:val="CommentSubjectChar"/>
    <w:uiPriority w:val="99"/>
    <w:semiHidden/>
    <w:unhideWhenUsed/>
    <w:rsid w:val="007C7F66"/>
    <w:rPr>
      <w:b/>
      <w:bCs/>
    </w:rPr>
  </w:style>
  <w:style w:type="character" w:customStyle="1" w:styleId="CommentSubjectChar">
    <w:name w:val="Comment Subject Char"/>
    <w:basedOn w:val="CommentTextChar"/>
    <w:link w:val="CommentSubject"/>
    <w:uiPriority w:val="99"/>
    <w:semiHidden/>
    <w:rsid w:val="007C7F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7704"/>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C2"/>
    <w:rPr>
      <w:rFonts w:ascii="Tahoma" w:hAnsi="Tahoma" w:cs="Tahoma"/>
      <w:sz w:val="16"/>
      <w:szCs w:val="16"/>
    </w:rPr>
  </w:style>
  <w:style w:type="paragraph" w:styleId="ListParagraph">
    <w:name w:val="List Paragraph"/>
    <w:basedOn w:val="Normal"/>
    <w:uiPriority w:val="1"/>
    <w:qFormat/>
    <w:rsid w:val="00474309"/>
    <w:pPr>
      <w:ind w:left="720"/>
      <w:contextualSpacing/>
    </w:pPr>
  </w:style>
  <w:style w:type="paragraph" w:styleId="Header">
    <w:name w:val="header"/>
    <w:basedOn w:val="Normal"/>
    <w:link w:val="HeaderChar"/>
    <w:uiPriority w:val="99"/>
    <w:unhideWhenUsed/>
    <w:rsid w:val="00841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C9D"/>
  </w:style>
  <w:style w:type="paragraph" w:styleId="Footer">
    <w:name w:val="footer"/>
    <w:basedOn w:val="Normal"/>
    <w:link w:val="FooterChar"/>
    <w:uiPriority w:val="99"/>
    <w:unhideWhenUsed/>
    <w:rsid w:val="00841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C9D"/>
  </w:style>
  <w:style w:type="character" w:customStyle="1" w:styleId="Heading1Char">
    <w:name w:val="Heading 1 Char"/>
    <w:basedOn w:val="DefaultParagraphFont"/>
    <w:link w:val="Heading1"/>
    <w:uiPriority w:val="9"/>
    <w:rsid w:val="008F77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57F9D"/>
    <w:rPr>
      <w:color w:val="0000FF" w:themeColor="hyperlink"/>
      <w:u w:val="single"/>
    </w:rPr>
  </w:style>
  <w:style w:type="character" w:styleId="FollowedHyperlink">
    <w:name w:val="FollowedHyperlink"/>
    <w:basedOn w:val="DefaultParagraphFont"/>
    <w:uiPriority w:val="99"/>
    <w:semiHidden/>
    <w:unhideWhenUsed/>
    <w:rsid w:val="00757F9D"/>
    <w:rPr>
      <w:color w:val="800080" w:themeColor="followedHyperlink"/>
      <w:u w:val="single"/>
    </w:rPr>
  </w:style>
  <w:style w:type="character" w:styleId="CommentReference">
    <w:name w:val="annotation reference"/>
    <w:basedOn w:val="DefaultParagraphFont"/>
    <w:uiPriority w:val="99"/>
    <w:semiHidden/>
    <w:unhideWhenUsed/>
    <w:rsid w:val="007C7F66"/>
    <w:rPr>
      <w:sz w:val="16"/>
      <w:szCs w:val="16"/>
    </w:rPr>
  </w:style>
  <w:style w:type="paragraph" w:styleId="CommentText">
    <w:name w:val="annotation text"/>
    <w:basedOn w:val="Normal"/>
    <w:link w:val="CommentTextChar"/>
    <w:uiPriority w:val="99"/>
    <w:semiHidden/>
    <w:unhideWhenUsed/>
    <w:rsid w:val="007C7F66"/>
    <w:pPr>
      <w:spacing w:line="240" w:lineRule="auto"/>
    </w:pPr>
    <w:rPr>
      <w:sz w:val="20"/>
      <w:szCs w:val="20"/>
    </w:rPr>
  </w:style>
  <w:style w:type="character" w:customStyle="1" w:styleId="CommentTextChar">
    <w:name w:val="Comment Text Char"/>
    <w:basedOn w:val="DefaultParagraphFont"/>
    <w:link w:val="CommentText"/>
    <w:uiPriority w:val="99"/>
    <w:semiHidden/>
    <w:rsid w:val="007C7F66"/>
    <w:rPr>
      <w:sz w:val="20"/>
      <w:szCs w:val="20"/>
    </w:rPr>
  </w:style>
  <w:style w:type="paragraph" w:styleId="CommentSubject">
    <w:name w:val="annotation subject"/>
    <w:basedOn w:val="CommentText"/>
    <w:next w:val="CommentText"/>
    <w:link w:val="CommentSubjectChar"/>
    <w:uiPriority w:val="99"/>
    <w:semiHidden/>
    <w:unhideWhenUsed/>
    <w:rsid w:val="007C7F66"/>
    <w:rPr>
      <w:b/>
      <w:bCs/>
    </w:rPr>
  </w:style>
  <w:style w:type="character" w:customStyle="1" w:styleId="CommentSubjectChar">
    <w:name w:val="Comment Subject Char"/>
    <w:basedOn w:val="CommentTextChar"/>
    <w:link w:val="CommentSubject"/>
    <w:uiPriority w:val="99"/>
    <w:semiHidden/>
    <w:rsid w:val="007C7F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4634">
      <w:bodyDiv w:val="1"/>
      <w:marLeft w:val="0"/>
      <w:marRight w:val="0"/>
      <w:marTop w:val="0"/>
      <w:marBottom w:val="0"/>
      <w:divBdr>
        <w:top w:val="none" w:sz="0" w:space="0" w:color="auto"/>
        <w:left w:val="none" w:sz="0" w:space="0" w:color="auto"/>
        <w:bottom w:val="none" w:sz="0" w:space="0" w:color="auto"/>
        <w:right w:val="none" w:sz="0" w:space="0" w:color="auto"/>
      </w:divBdr>
      <w:divsChild>
        <w:div w:id="9637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es.diversitycompliance.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11.vsdx"/></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10F948A293A94DBB50A806F723891B" ma:contentTypeVersion="" ma:contentTypeDescription="Create a new document." ma:contentTypeScope="" ma:versionID="08efaddc35bb7de0c85ccb371a6069c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19826-7189-4338-A29A-FF1DF788C820}">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0307689-7638-40D7-84AB-CF06CCF15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FFA317-A176-47E4-8D2B-35116556230D}">
  <ds:schemaRefs>
    <ds:schemaRef ds:uri="http://schemas.microsoft.com/sharepoint/v3/contenttype/forms"/>
  </ds:schemaRefs>
</ds:datastoreItem>
</file>

<file path=customXml/itemProps4.xml><?xml version="1.0" encoding="utf-8"?>
<ds:datastoreItem xmlns:ds="http://schemas.openxmlformats.org/officeDocument/2006/customXml" ds:itemID="{002B3042-219D-460C-B376-ABE6CC1A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Cotter, Cindy (DES)</dc:creator>
  <cp:lastModifiedBy>Simpson, Nancy (WaTech)</cp:lastModifiedBy>
  <cp:revision>106</cp:revision>
  <cp:lastPrinted>2015-10-14T16:59:00Z</cp:lastPrinted>
  <dcterms:created xsi:type="dcterms:W3CDTF">2016-06-02T23:41:00Z</dcterms:created>
  <dcterms:modified xsi:type="dcterms:W3CDTF">2016-06-15T18:02:00Z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0x010100F810F948A293A94DBB50A806F723891B</vt:lpwstr>
  </property>
</Properties>
</file>